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0B2" w:rsidRPr="00245A59" w:rsidRDefault="002370B2" w:rsidP="002370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A59">
        <w:rPr>
          <w:rFonts w:ascii="Times New Roman" w:hAnsi="Times New Roman" w:cs="Times New Roman"/>
          <w:sz w:val="28"/>
          <w:szCs w:val="28"/>
        </w:rPr>
        <w:t>Углубленный уровень 10 класс</w:t>
      </w:r>
    </w:p>
    <w:p w:rsidR="002370B2" w:rsidRPr="00245A59" w:rsidRDefault="002370B2" w:rsidP="002370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A59">
        <w:rPr>
          <w:rFonts w:ascii="Times New Roman" w:hAnsi="Times New Roman" w:cs="Times New Roman"/>
          <w:sz w:val="28"/>
          <w:szCs w:val="28"/>
        </w:rPr>
        <w:t>Практическая работа №2</w:t>
      </w:r>
    </w:p>
    <w:p w:rsidR="003E44B0" w:rsidRPr="00245A59" w:rsidRDefault="002370B2" w:rsidP="002370B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45A59">
        <w:rPr>
          <w:rFonts w:ascii="Times New Roman" w:hAnsi="Times New Roman" w:cs="Times New Roman"/>
          <w:b/>
          <w:sz w:val="28"/>
          <w:szCs w:val="28"/>
        </w:rPr>
        <w:t>Дисперсия и стандартное отклонение геометрического распределения. Практическая работа с использованием электронных таблиц</w:t>
      </w:r>
    </w:p>
    <w:p w:rsidR="00835268" w:rsidRPr="00835268" w:rsidRDefault="00835268" w:rsidP="00BF3F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работы:</w:t>
      </w:r>
      <w:r w:rsidR="00900720">
        <w:rPr>
          <w:rFonts w:ascii="Times New Roman" w:hAnsi="Times New Roman" w:cs="Times New Roman"/>
          <w:sz w:val="28"/>
          <w:szCs w:val="28"/>
        </w:rPr>
        <w:t xml:space="preserve"> овладеть навыками</w:t>
      </w:r>
      <w:r>
        <w:rPr>
          <w:rFonts w:ascii="Times New Roman" w:hAnsi="Times New Roman" w:cs="Times New Roman"/>
          <w:sz w:val="28"/>
          <w:szCs w:val="28"/>
        </w:rPr>
        <w:t xml:space="preserve"> вычисления математического ожидания, дисперсии, среднего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отклонения </w:t>
      </w:r>
      <w:r w:rsidR="00BF3FD9">
        <w:rPr>
          <w:rFonts w:ascii="Times New Roman" w:hAnsi="Times New Roman" w:cs="Times New Roman"/>
          <w:sz w:val="28"/>
          <w:szCs w:val="28"/>
        </w:rPr>
        <w:t>случайной величины, имеющей геометрическое распределение. Научиться строить с помощью электронных таблиц ряд распределений.</w:t>
      </w:r>
    </w:p>
    <w:p w:rsidR="00CC1D15" w:rsidRDefault="00CC1D15" w:rsidP="002370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</w:t>
      </w:r>
    </w:p>
    <w:p w:rsidR="00CC1D15" w:rsidRDefault="00CC1D15" w:rsidP="00CC1D15">
      <w:pPr>
        <w:pStyle w:val="a3"/>
        <w:spacing w:line="271" w:lineRule="exact"/>
        <w:ind w:left="142"/>
      </w:pPr>
      <w:r>
        <w:t>Задание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t>Случайная</w:t>
      </w:r>
      <w:r>
        <w:rPr>
          <w:spacing w:val="-1"/>
        </w:rPr>
        <w:t xml:space="preserve"> </w:t>
      </w:r>
      <w:r>
        <w:t>величина</w:t>
      </w:r>
      <w:r>
        <w:rPr>
          <w:spacing w:val="50"/>
        </w:rPr>
        <w:t xml:space="preserve"> </w:t>
      </w:r>
      <w:r>
        <w:rPr>
          <w:i/>
        </w:rPr>
        <w:t>X</w:t>
      </w:r>
      <w:r>
        <w:rPr>
          <w:i/>
          <w:spacing w:val="74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геометрическое распределение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параметром</w:t>
      </w:r>
    </w:p>
    <w:p w:rsidR="00CC1D15" w:rsidRDefault="00CC1D15" w:rsidP="00CC1D15">
      <w:pPr>
        <w:pStyle w:val="a3"/>
        <w:spacing w:line="256" w:lineRule="auto"/>
        <w:ind w:left="142" w:right="217" w:firstLine="67"/>
      </w:pPr>
      <w:proofErr w:type="spellStart"/>
      <w:r>
        <w:rPr>
          <w:i/>
        </w:rPr>
        <w:t>p</w:t>
      </w:r>
      <w:proofErr w:type="spellEnd"/>
      <w:r>
        <w:rPr>
          <w:i/>
        </w:rPr>
        <w:t xml:space="preserve"> </w:t>
      </w:r>
      <w:r>
        <w:rPr>
          <w:rFonts w:ascii="Symbol" w:hAnsi="Symbol"/>
        </w:rPr>
        <w:t></w:t>
      </w:r>
      <w:r>
        <w:rPr>
          <w:spacing w:val="-1"/>
        </w:rPr>
        <w:t xml:space="preserve"> </w:t>
      </w:r>
      <w:r>
        <w:t>0,</w:t>
      </w:r>
      <w:r>
        <w:rPr>
          <w:spacing w:val="-24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 xml:space="preserve">. </w:t>
      </w:r>
      <w:r w:rsidR="001008CB">
        <w:t>1)</w:t>
      </w:r>
      <w:r>
        <w:t>Построить ряд распределения случайной величины</w:t>
      </w:r>
      <w:r>
        <w:rPr>
          <w:spacing w:val="40"/>
        </w:rPr>
        <w:t xml:space="preserve"> </w:t>
      </w:r>
      <w:r>
        <w:rPr>
          <w:i/>
        </w:rPr>
        <w:t xml:space="preserve">X </w:t>
      </w:r>
      <w:r>
        <w:t>. Построить многоугольник</w:t>
      </w:r>
      <w:r>
        <w:rPr>
          <w:spacing w:val="-7"/>
        </w:rPr>
        <w:t xml:space="preserve"> </w:t>
      </w:r>
      <w:r>
        <w:t>распределения.</w:t>
      </w:r>
      <w:r>
        <w:rPr>
          <w:spacing w:val="-7"/>
        </w:rPr>
        <w:t xml:space="preserve"> </w:t>
      </w:r>
      <w:r w:rsidR="001008CB">
        <w:rPr>
          <w:spacing w:val="-7"/>
        </w:rPr>
        <w:t>2)</w:t>
      </w:r>
      <w:r>
        <w:t>Определить</w:t>
      </w:r>
      <w:r>
        <w:rPr>
          <w:spacing w:val="-7"/>
        </w:rPr>
        <w:t xml:space="preserve"> </w:t>
      </w:r>
      <w:r>
        <w:t>математическое</w:t>
      </w:r>
      <w:r>
        <w:rPr>
          <w:spacing w:val="-7"/>
        </w:rPr>
        <w:t xml:space="preserve"> </w:t>
      </w:r>
      <w:r>
        <w:t>ожидание,</w:t>
      </w:r>
      <w:r>
        <w:rPr>
          <w:spacing w:val="-7"/>
        </w:rPr>
        <w:t xml:space="preserve"> </w:t>
      </w:r>
      <w:r>
        <w:t xml:space="preserve">дисперсию, среднее </w:t>
      </w:r>
      <w:proofErr w:type="spellStart"/>
      <w:r>
        <w:t>квадратическое</w:t>
      </w:r>
      <w:proofErr w:type="spellEnd"/>
      <w:r>
        <w:t xml:space="preserve"> отклонение величины</w:t>
      </w:r>
      <w:r>
        <w:rPr>
          <w:spacing w:val="40"/>
        </w:rPr>
        <w:t xml:space="preserve"> </w:t>
      </w:r>
      <w:r>
        <w:rPr>
          <w:i/>
        </w:rPr>
        <w:t xml:space="preserve">X </w:t>
      </w:r>
      <w:r>
        <w:t>.</w:t>
      </w:r>
    </w:p>
    <w:p w:rsidR="00CC1D15" w:rsidRDefault="00CC1D15" w:rsidP="00CC1D15">
      <w:pPr>
        <w:pStyle w:val="a3"/>
        <w:spacing w:before="242"/>
        <w:ind w:left="142"/>
        <w:rPr>
          <w:spacing w:val="-2"/>
          <w:position w:val="2"/>
        </w:rPr>
      </w:pPr>
      <w:r>
        <w:t>Ход работы:</w:t>
      </w:r>
      <w:r w:rsidR="001008CB">
        <w:t>1)</w:t>
      </w:r>
      <w:r>
        <w:rPr>
          <w:b/>
          <w:spacing w:val="74"/>
          <w:w w:val="150"/>
        </w:rPr>
        <w:t xml:space="preserve"> </w:t>
      </w:r>
      <w:r>
        <w:rPr>
          <w:i/>
        </w:rPr>
        <w:t>X</w:t>
      </w:r>
      <w:r>
        <w:rPr>
          <w:i/>
          <w:spacing w:val="32"/>
        </w:rPr>
        <w:t xml:space="preserve">  </w:t>
      </w:r>
      <w:r>
        <w:t>распределено</w:t>
      </w:r>
      <w:r>
        <w:rPr>
          <w:spacing w:val="51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геометрическому</w:t>
      </w:r>
      <w:r>
        <w:rPr>
          <w:spacing w:val="55"/>
        </w:rPr>
        <w:t xml:space="preserve"> </w:t>
      </w:r>
      <w:r>
        <w:t>закону</w:t>
      </w:r>
      <w:r>
        <w:rPr>
          <w:spacing w:val="55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параметром</w:t>
      </w:r>
      <w:r>
        <w:rPr>
          <w:spacing w:val="28"/>
        </w:rPr>
        <w:t xml:space="preserve">  </w:t>
      </w:r>
      <w:proofErr w:type="spellStart"/>
      <w:r>
        <w:rPr>
          <w:i/>
        </w:rPr>
        <w:t>p</w:t>
      </w:r>
      <w:proofErr w:type="spellEnd"/>
      <w:r>
        <w:rPr>
          <w:i/>
          <w:spacing w:val="-2"/>
        </w:rPr>
        <w:t xml:space="preserve"> </w:t>
      </w:r>
      <w:r>
        <w:rPr>
          <w:rFonts w:ascii="Symbol" w:hAnsi="Symbol"/>
        </w:rPr>
        <w:t></w:t>
      </w:r>
      <w:r>
        <w:rPr>
          <w:spacing w:val="-10"/>
        </w:rPr>
        <w:t xml:space="preserve"> </w:t>
      </w:r>
      <w:r>
        <w:t>0,</w:t>
      </w:r>
      <w:r>
        <w:rPr>
          <w:spacing w:val="-29"/>
        </w:rPr>
        <w:t xml:space="preserve"> </w:t>
      </w:r>
      <w:r>
        <w:t>2</w:t>
      </w:r>
      <w:r>
        <w:rPr>
          <w:spacing w:val="-17"/>
        </w:rPr>
        <w:t xml:space="preserve"> </w:t>
      </w:r>
      <w:r>
        <w:t>,</w:t>
      </w:r>
      <w:r>
        <w:rPr>
          <w:spacing w:val="49"/>
        </w:rPr>
        <w:t xml:space="preserve"> </w:t>
      </w:r>
      <w:r>
        <w:t>то</w:t>
      </w:r>
      <w:r>
        <w:rPr>
          <w:spacing w:val="50"/>
        </w:rPr>
        <w:t xml:space="preserve"> </w:t>
      </w:r>
      <w:r>
        <w:rPr>
          <w:spacing w:val="-4"/>
        </w:rPr>
        <w:t xml:space="preserve">есть </w:t>
      </w:r>
      <w:r>
        <w:rPr>
          <w:position w:val="2"/>
        </w:rPr>
        <w:t>вероятности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вычисляются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по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формуле</w:t>
      </w:r>
      <w:r>
        <w:rPr>
          <w:spacing w:val="37"/>
          <w:position w:val="2"/>
        </w:rPr>
        <w:t xml:space="preserve"> </w:t>
      </w:r>
      <w:r>
        <w:rPr>
          <w:i/>
          <w:position w:val="2"/>
        </w:rPr>
        <w:t>P</w:t>
      </w:r>
      <w:r>
        <w:rPr>
          <w:i/>
          <w:spacing w:val="-30"/>
          <w:position w:val="2"/>
        </w:rPr>
        <w:t xml:space="preserve"> </w:t>
      </w:r>
      <w:r>
        <w:rPr>
          <w:rFonts w:ascii="Symbol" w:hAnsi="Symbol"/>
          <w:sz w:val="31"/>
        </w:rPr>
        <w:t></w:t>
      </w:r>
      <w:r>
        <w:rPr>
          <w:spacing w:val="-39"/>
          <w:sz w:val="31"/>
        </w:rPr>
        <w:t xml:space="preserve"> </w:t>
      </w:r>
      <w:r>
        <w:rPr>
          <w:i/>
          <w:position w:val="2"/>
        </w:rPr>
        <w:t>X</w:t>
      </w:r>
      <w:r>
        <w:rPr>
          <w:i/>
          <w:spacing w:val="24"/>
          <w:position w:val="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spacing w:val="-10"/>
          <w:position w:val="2"/>
        </w:rPr>
        <w:t xml:space="preserve"> </w:t>
      </w:r>
      <w:proofErr w:type="spellStart"/>
      <w:r>
        <w:rPr>
          <w:i/>
          <w:position w:val="2"/>
        </w:rPr>
        <w:t>k</w:t>
      </w:r>
      <w:proofErr w:type="spellEnd"/>
      <w:r>
        <w:rPr>
          <w:i/>
          <w:spacing w:val="-28"/>
          <w:position w:val="2"/>
        </w:rPr>
        <w:t xml:space="preserve"> </w:t>
      </w:r>
      <w:r>
        <w:rPr>
          <w:rFonts w:ascii="Symbol" w:hAnsi="Symbol"/>
          <w:sz w:val="31"/>
        </w:rPr>
        <w:t></w:t>
      </w:r>
      <w:r>
        <w:rPr>
          <w:spacing w:val="-25"/>
          <w:sz w:val="31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spacing w:val="-8"/>
          <w:position w:val="2"/>
        </w:rPr>
        <w:t xml:space="preserve"> </w:t>
      </w:r>
      <w:proofErr w:type="spellStart"/>
      <w:r>
        <w:rPr>
          <w:i/>
          <w:position w:val="2"/>
        </w:rPr>
        <w:t>q</w:t>
      </w:r>
      <w:r>
        <w:rPr>
          <w:i/>
          <w:position w:val="2"/>
          <w:vertAlign w:val="superscript"/>
        </w:rPr>
        <w:t>k</w:t>
      </w:r>
      <w:proofErr w:type="spellEnd"/>
      <w:r>
        <w:rPr>
          <w:i/>
          <w:spacing w:val="-1"/>
          <w:position w:val="2"/>
        </w:rPr>
        <w:t xml:space="preserve"> </w:t>
      </w:r>
      <w:r>
        <w:rPr>
          <w:rFonts w:ascii="Symbol" w:hAnsi="Symbol"/>
          <w:position w:val="2"/>
        </w:rPr>
        <w:t></w:t>
      </w:r>
      <w:r>
        <w:rPr>
          <w:spacing w:val="-6"/>
          <w:position w:val="2"/>
        </w:rPr>
        <w:t xml:space="preserve"> </w:t>
      </w:r>
      <w:proofErr w:type="spellStart"/>
      <w:r>
        <w:rPr>
          <w:i/>
          <w:position w:val="2"/>
        </w:rPr>
        <w:t>p</w:t>
      </w:r>
      <w:proofErr w:type="spellEnd"/>
      <w:r>
        <w:rPr>
          <w:i/>
          <w:spacing w:val="-6"/>
          <w:position w:val="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0,8</w:t>
      </w:r>
      <w:r>
        <w:rPr>
          <w:i/>
          <w:position w:val="2"/>
          <w:vertAlign w:val="superscript"/>
        </w:rPr>
        <w:t>k</w:t>
      </w:r>
      <w:r>
        <w:rPr>
          <w:i/>
          <w:spacing w:val="-1"/>
          <w:position w:val="2"/>
        </w:rPr>
        <w:t xml:space="preserve"> </w:t>
      </w:r>
      <w:r>
        <w:rPr>
          <w:rFonts w:ascii="Symbol" w:hAnsi="Symbol"/>
          <w:position w:val="2"/>
        </w:rPr>
        <w:t></w:t>
      </w:r>
      <w:r>
        <w:rPr>
          <w:spacing w:val="-36"/>
          <w:position w:val="2"/>
        </w:rPr>
        <w:t xml:space="preserve"> </w:t>
      </w:r>
      <w:r>
        <w:rPr>
          <w:position w:val="2"/>
        </w:rPr>
        <w:t>0,</w:t>
      </w:r>
      <w:r>
        <w:rPr>
          <w:spacing w:val="-32"/>
          <w:position w:val="2"/>
        </w:rPr>
        <w:t xml:space="preserve"> </w:t>
      </w:r>
      <w:r>
        <w:rPr>
          <w:position w:val="2"/>
        </w:rPr>
        <w:t>2</w:t>
      </w:r>
      <w:r>
        <w:rPr>
          <w:spacing w:val="-25"/>
          <w:position w:val="2"/>
        </w:rPr>
        <w:t xml:space="preserve"> </w:t>
      </w:r>
      <w:r>
        <w:rPr>
          <w:position w:val="2"/>
        </w:rPr>
        <w:t>,</w:t>
      </w:r>
      <w:r>
        <w:rPr>
          <w:spacing w:val="27"/>
          <w:position w:val="2"/>
        </w:rPr>
        <w:t xml:space="preserve"> </w:t>
      </w:r>
      <w:proofErr w:type="spellStart"/>
      <w:r>
        <w:rPr>
          <w:i/>
          <w:position w:val="2"/>
        </w:rPr>
        <w:t>k</w:t>
      </w:r>
      <w:proofErr w:type="spellEnd"/>
      <w:r>
        <w:rPr>
          <w:i/>
          <w:spacing w:val="7"/>
          <w:position w:val="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0,1,</w:t>
      </w:r>
      <w:r>
        <w:rPr>
          <w:spacing w:val="-29"/>
          <w:position w:val="2"/>
        </w:rPr>
        <w:t xml:space="preserve"> </w:t>
      </w:r>
      <w:r>
        <w:rPr>
          <w:spacing w:val="-2"/>
          <w:position w:val="2"/>
        </w:rPr>
        <w:t>2,....</w:t>
      </w:r>
    </w:p>
    <w:p w:rsidR="00CC1D15" w:rsidRDefault="001008CB" w:rsidP="00CC1D15">
      <w:pPr>
        <w:pStyle w:val="a3"/>
        <w:spacing w:before="242"/>
        <w:ind w:left="142"/>
        <w:rPr>
          <w:spacing w:val="-2"/>
          <w:position w:val="2"/>
        </w:rPr>
      </w:pPr>
      <w:r>
        <w:rPr>
          <w:spacing w:val="-2"/>
          <w:position w:val="2"/>
        </w:rPr>
        <w:t>Для вычисления геометрического распределения случайной величины в</w:t>
      </w:r>
      <w:r w:rsidR="00CC1D15">
        <w:rPr>
          <w:spacing w:val="-2"/>
          <w:position w:val="2"/>
        </w:rPr>
        <w:t xml:space="preserve">ведите в ячейки </w:t>
      </w:r>
      <w:r>
        <w:rPr>
          <w:spacing w:val="-2"/>
          <w:position w:val="2"/>
        </w:rPr>
        <w:t xml:space="preserve">электронной таблицы от </w:t>
      </w:r>
      <w:r>
        <w:rPr>
          <w:spacing w:val="-2"/>
          <w:position w:val="2"/>
          <w:lang w:val="en-US"/>
        </w:rPr>
        <w:t>B</w:t>
      </w:r>
      <w:r w:rsidRPr="001008CB">
        <w:rPr>
          <w:spacing w:val="-2"/>
          <w:position w:val="2"/>
        </w:rPr>
        <w:t>1</w:t>
      </w:r>
      <w:r>
        <w:rPr>
          <w:spacing w:val="-2"/>
          <w:position w:val="2"/>
        </w:rPr>
        <w:t xml:space="preserve"> до</w:t>
      </w:r>
      <w:r w:rsidRPr="001008CB">
        <w:rPr>
          <w:spacing w:val="-2"/>
          <w:position w:val="2"/>
        </w:rPr>
        <w:t xml:space="preserve"> </w:t>
      </w:r>
      <w:r>
        <w:rPr>
          <w:spacing w:val="-2"/>
          <w:position w:val="2"/>
          <w:lang w:val="en-US"/>
        </w:rPr>
        <w:t>G</w:t>
      </w:r>
      <w:r w:rsidRPr="001008CB">
        <w:rPr>
          <w:spacing w:val="-2"/>
          <w:position w:val="2"/>
        </w:rPr>
        <w:t>1</w:t>
      </w:r>
      <w:r>
        <w:rPr>
          <w:spacing w:val="-2"/>
          <w:position w:val="2"/>
        </w:rPr>
        <w:t xml:space="preserve"> </w:t>
      </w:r>
      <w:r w:rsidR="00CC1D15">
        <w:rPr>
          <w:spacing w:val="-2"/>
          <w:position w:val="2"/>
        </w:rPr>
        <w:t>числа Х</w:t>
      </w:r>
      <w:r>
        <w:rPr>
          <w:spacing w:val="-2"/>
          <w:position w:val="2"/>
        </w:rPr>
        <w:t xml:space="preserve"> от 0</w:t>
      </w:r>
      <w:r w:rsidR="00CC1D15">
        <w:rPr>
          <w:spacing w:val="-2"/>
          <w:position w:val="2"/>
        </w:rPr>
        <w:t xml:space="preserve"> </w:t>
      </w:r>
      <w:r w:rsidR="00A44B8A">
        <w:rPr>
          <w:spacing w:val="-2"/>
          <w:position w:val="2"/>
        </w:rPr>
        <w:t>до 6</w:t>
      </w:r>
      <w:r w:rsidR="00CC1D15">
        <w:rPr>
          <w:spacing w:val="-2"/>
          <w:position w:val="2"/>
        </w:rPr>
        <w:t xml:space="preserve"> .</w:t>
      </w:r>
    </w:p>
    <w:p w:rsidR="00CC1D15" w:rsidRPr="00CC1D15" w:rsidRDefault="00CC1D15" w:rsidP="00CC1D15">
      <w:pPr>
        <w:pStyle w:val="a3"/>
        <w:spacing w:before="242"/>
        <w:ind w:left="142"/>
        <w:rPr>
          <w:position w:val="2"/>
        </w:rPr>
      </w:pPr>
      <w:r>
        <w:rPr>
          <w:spacing w:val="-2"/>
          <w:position w:val="2"/>
        </w:rPr>
        <w:t xml:space="preserve">Заполните ячейки </w:t>
      </w:r>
      <w:r w:rsidR="001008CB">
        <w:rPr>
          <w:spacing w:val="-2"/>
          <w:position w:val="2"/>
        </w:rPr>
        <w:t xml:space="preserve">от </w:t>
      </w:r>
      <w:r w:rsidR="001008CB">
        <w:rPr>
          <w:spacing w:val="-2"/>
          <w:position w:val="2"/>
          <w:lang w:val="en-US"/>
        </w:rPr>
        <w:t>B</w:t>
      </w:r>
      <w:r w:rsidR="001008CB" w:rsidRPr="001008CB">
        <w:rPr>
          <w:spacing w:val="-2"/>
          <w:position w:val="2"/>
        </w:rPr>
        <w:t xml:space="preserve">2 </w:t>
      </w:r>
      <w:r w:rsidR="001008CB">
        <w:rPr>
          <w:spacing w:val="-2"/>
          <w:position w:val="2"/>
        </w:rPr>
        <w:t xml:space="preserve">до </w:t>
      </w:r>
      <w:r w:rsidR="001008CB">
        <w:rPr>
          <w:spacing w:val="-2"/>
          <w:position w:val="2"/>
          <w:lang w:val="en-US"/>
        </w:rPr>
        <w:t>G</w:t>
      </w:r>
      <w:r w:rsidR="001008CB" w:rsidRPr="001008CB">
        <w:rPr>
          <w:spacing w:val="-2"/>
          <w:position w:val="2"/>
        </w:rPr>
        <w:t xml:space="preserve">2 </w:t>
      </w:r>
      <w:r w:rsidR="001008CB">
        <w:rPr>
          <w:spacing w:val="-2"/>
          <w:position w:val="2"/>
        </w:rPr>
        <w:t>значениями</w:t>
      </w:r>
      <w:r>
        <w:rPr>
          <w:spacing w:val="-2"/>
          <w:position w:val="2"/>
        </w:rPr>
        <w:t xml:space="preserve"> переменной  </w:t>
      </w:r>
      <w:r>
        <w:rPr>
          <w:spacing w:val="-2"/>
          <w:position w:val="2"/>
          <w:lang w:val="en-US"/>
        </w:rPr>
        <w:t>P</w:t>
      </w:r>
      <w:r>
        <w:rPr>
          <w:spacing w:val="-2"/>
          <w:position w:val="2"/>
        </w:rPr>
        <w:t xml:space="preserve"> по формуле </w:t>
      </w:r>
      <w:proofErr w:type="spellStart"/>
      <w:r>
        <w:rPr>
          <w:i/>
          <w:position w:val="2"/>
        </w:rPr>
        <w:t>q</w:t>
      </w:r>
      <w:r>
        <w:rPr>
          <w:i/>
          <w:position w:val="2"/>
          <w:vertAlign w:val="superscript"/>
        </w:rPr>
        <w:t>k</w:t>
      </w:r>
      <w:proofErr w:type="spellEnd"/>
      <w:r>
        <w:rPr>
          <w:i/>
          <w:spacing w:val="-1"/>
          <w:position w:val="2"/>
        </w:rPr>
        <w:t xml:space="preserve"> </w:t>
      </w:r>
      <w:r>
        <w:rPr>
          <w:rFonts w:ascii="Symbol" w:hAnsi="Symbol"/>
          <w:position w:val="2"/>
        </w:rPr>
        <w:t></w:t>
      </w:r>
      <w:r>
        <w:rPr>
          <w:spacing w:val="-6"/>
          <w:position w:val="2"/>
        </w:rPr>
        <w:t xml:space="preserve"> </w:t>
      </w:r>
      <w:proofErr w:type="spellStart"/>
      <w:r>
        <w:rPr>
          <w:i/>
          <w:position w:val="2"/>
        </w:rPr>
        <w:t>p</w:t>
      </w:r>
      <w:proofErr w:type="spellEnd"/>
    </w:p>
    <w:p w:rsidR="00CC1D15" w:rsidRDefault="00CC1D15" w:rsidP="00CC1D15">
      <w:pPr>
        <w:pStyle w:val="a3"/>
        <w:spacing w:before="46"/>
      </w:pPr>
    </w:p>
    <w:p w:rsidR="00CC1D15" w:rsidRDefault="00CC1D15" w:rsidP="00CC1D15">
      <w:pPr>
        <w:pStyle w:val="a3"/>
        <w:ind w:left="142"/>
        <w:rPr>
          <w:spacing w:val="-4"/>
        </w:rPr>
      </w:pPr>
      <w:r>
        <w:t>Ряд</w:t>
      </w:r>
      <w:r>
        <w:rPr>
          <w:spacing w:val="-8"/>
        </w:rPr>
        <w:t xml:space="preserve"> </w:t>
      </w:r>
      <w:r>
        <w:t>распределения</w:t>
      </w:r>
      <w:r>
        <w:rPr>
          <w:spacing w:val="-7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rPr>
          <w:spacing w:val="-4"/>
        </w:rPr>
        <w:t>вид:</w:t>
      </w:r>
    </w:p>
    <w:bookmarkStart w:id="0" w:name="_MON_1819720795"/>
    <w:bookmarkEnd w:id="0"/>
    <w:p w:rsidR="00CC1D15" w:rsidRDefault="001008CB" w:rsidP="00CC1D15">
      <w:pPr>
        <w:pStyle w:val="a3"/>
        <w:ind w:left="142"/>
      </w:pPr>
      <w:r>
        <w:object w:dxaOrig="8268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6pt;height:38.5pt" o:ole="">
            <v:imagedata r:id="rId5" o:title=""/>
          </v:shape>
          <o:OLEObject Type="Embed" ProgID="Excel.Sheet.12" ShapeID="_x0000_i1025" DrawAspect="Content" ObjectID="_1819726176" r:id="rId6"/>
        </w:object>
      </w:r>
    </w:p>
    <w:p w:rsidR="00CC1D15" w:rsidRPr="001008CB" w:rsidRDefault="00CC1D15" w:rsidP="00CC1D15">
      <w:pPr>
        <w:pStyle w:val="a3"/>
        <w:spacing w:before="258"/>
        <w:ind w:left="142"/>
        <w:rPr>
          <w:lang w:val="en-US"/>
        </w:rPr>
      </w:pPr>
      <w:r>
        <w:pict>
          <v:group id="docshapegroup1" o:spid="_x0000_s1030" style="position:absolute;left:0;text-align:left;margin-left:114.7pt;margin-top:58pt;width:382.45pt;height:175pt;z-index:251664384;mso-position-horizontal-relative:page" coordorigin="2294,1160" coordsize="7649,3500">
            <v:shape id="docshape2" o:spid="_x0000_s1031" style="position:absolute;left:2313;top:1159;width:7630;height:3500" coordorigin="2314,1160" coordsize="7630,3500" path="m9943,4611r-2,l9941,4609r-7577,l2364,1162r-2,l2362,1160r-48,l2314,1165r45,l2359,1849r-45,l2314,1853r45,l2359,2540r-45,l2314,2545r45,l2359,3229r-45,l2314,3233r45,l2359,3920r-45,l2314,3925r45,l2359,4609r-45,l2314,4613r45,l2359,4659r5,l2364,4613r1078,l3442,4659r4,l3446,4613r1078,l4524,4659r5,l4529,4613r1080,l5609,4659r5,l5614,4613r1077,l6691,4659r5,l6696,4613r1078,l7774,4659r4,l7778,4613r1078,l8856,4659r5,l8861,4613r1077,l9938,4659r5,l9943,4611xe" fillcolor="black" stroked="f">
              <v:path arrowok="t"/>
            </v:shape>
            <v:shape id="docshape3" o:spid="_x0000_s1032" style="position:absolute;left:2361;top:1829;width:6519;height:2081" coordorigin="2362,1829" coordsize="6519,2081" path="m2362,1829r,44l3434,2420r1085,441l5604,3217r1085,283l7771,3728r1085,180l8866,3910r9,-7l8878,3891r2,-10l8873,3872r-12,-3l7781,3689,6698,3461,5616,3178,4534,2828,3454,2386,2371,1834r-9,-5xe" fillcolor="#00007f" stroked="f">
              <v:path arrowok="t"/>
            </v:shape>
            <v:shape id="docshape4" o:spid="_x0000_s1033" type="#_x0000_t75" style="position:absolute;left:2294;top:1783;width:137;height:137">
              <v:imagedata r:id="rId7" o:title=""/>
            </v:shape>
            <v:shape id="docshape5" o:spid="_x0000_s1034" type="#_x0000_t75" style="position:absolute;left:3376;top:2335;width:137;height:137">
              <v:imagedata r:id="rId8" o:title=""/>
            </v:shape>
            <v:shape id="docshape6" o:spid="_x0000_s1035" type="#_x0000_t75" style="position:absolute;left:4459;top:2777;width:137;height:137">
              <v:imagedata r:id="rId7" o:title=""/>
            </v:shape>
            <v:shape id="docshape7" o:spid="_x0000_s1036" type="#_x0000_t75" style="position:absolute;left:5541;top:3130;width:137;height:137">
              <v:imagedata r:id="rId7" o:title=""/>
            </v:shape>
            <v:shape id="docshape8" o:spid="_x0000_s1037" type="#_x0000_t75" style="position:absolute;left:6624;top:3413;width:137;height:137">
              <v:imagedata r:id="rId7" o:title=""/>
            </v:shape>
            <v:shape id="docshape9" o:spid="_x0000_s1038" type="#_x0000_t75" style="position:absolute;left:7706;top:3639;width:137;height:137">
              <v:imagedata r:id="rId7" o:title=""/>
            </v:shape>
            <v:shape id="docshape10" o:spid="_x0000_s1039" type="#_x0000_t75" style="position:absolute;left:8791;top:3819;width:137;height:137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1" o:spid="_x0000_s1040" type="#_x0000_t202" style="position:absolute;left:2541;top:1767;width:244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t>0,2</w:t>
                    </w:r>
                  </w:p>
                </w:txbxContent>
              </v:textbox>
            </v:shape>
            <v:shape id="docshape12" o:spid="_x0000_s1041" type="#_x0000_t202" style="position:absolute;left:3624;top:2317;width:333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4"/>
                        <w:sz w:val="16"/>
                      </w:rPr>
                      <w:t>0,16</w:t>
                    </w:r>
                  </w:p>
                </w:txbxContent>
              </v:textbox>
            </v:shape>
            <v:shape id="docshape13" o:spid="_x0000_s1042" type="#_x0000_t202" style="position:absolute;left:4706;top:2759;width:422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0,128</w:t>
                    </w:r>
                  </w:p>
                </w:txbxContent>
              </v:textbox>
            </v:shape>
            <v:shape id="docshape14" o:spid="_x0000_s1043" type="#_x0000_t202" style="position:absolute;left:5788;top:3114;width:511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0,1024</w:t>
                    </w:r>
                  </w:p>
                </w:txbxContent>
              </v:textbox>
            </v:shape>
            <v:shape id="docshape15" o:spid="_x0000_s1044" type="#_x0000_t202" style="position:absolute;left:6871;top:3395;width:511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0,0819</w:t>
                    </w:r>
                  </w:p>
                </w:txbxContent>
              </v:textbox>
            </v:shape>
            <v:shape id="docshape16" o:spid="_x0000_s1045" type="#_x0000_t202" style="position:absolute;left:7953;top:3623;width:511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0,0655</w:t>
                    </w:r>
                  </w:p>
                </w:txbxContent>
              </v:textbox>
            </v:shape>
            <v:shape id="docshape17" o:spid="_x0000_s1046" type="#_x0000_t202" style="position:absolute;left:9036;top:3803;width:511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0,0524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18" o:spid="_x0000_s1047" style="position:absolute;left:0;text-align:left;margin-left:84.95pt;margin-top:41.8pt;width:423.25pt;height:217pt;z-index:251665408;mso-position-horizontal-relative:page" coordorigin="1699,836" coordsize="8465,4340" o:spt="100" adj="0,,0" path="m10164,836r-8465,l1699,5175r8465,l10164,5173r-8460,l1702,5170r2,l1704,841r-2,l1704,838r8460,l10164,836xm1704,5170r-2,l1704,5173r,-3xm10159,5170r-8455,l1704,5173r8455,l10159,5170xm10159,838r,4335l10162,5170r2,l10164,841r-2,l10159,838xm10164,5170r-2,l10159,5173r5,l10164,5170xm1704,838r-2,3l1704,841r,-3xm10159,838r-8455,l1704,841r8455,l10159,838xm10164,838r-5,l10162,841r2,l10164,838xe" fillcolor="black" stroked="f">
            <v:stroke joinstyle="round"/>
            <v:formulas/>
            <v:path arrowok="t" o:connecttype="segments"/>
            <w10:wrap anchorx="page"/>
          </v:shape>
        </w:pict>
      </w:r>
      <w:r>
        <w:t>Постройте</w:t>
      </w:r>
      <w:r>
        <w:rPr>
          <w:spacing w:val="-13"/>
        </w:rPr>
        <w:t xml:space="preserve"> </w:t>
      </w:r>
      <w:r>
        <w:t>многоугольник</w:t>
      </w:r>
      <w:r>
        <w:rPr>
          <w:spacing w:val="-7"/>
        </w:rPr>
        <w:t xml:space="preserve"> </w:t>
      </w:r>
      <w:r>
        <w:t>распределения</w:t>
      </w:r>
      <w:r>
        <w:rPr>
          <w:spacing w:val="-8"/>
        </w:rPr>
        <w:t xml:space="preserve"> </w:t>
      </w:r>
      <w:r>
        <w:t>(ограничимся</w:t>
      </w:r>
      <w:r>
        <w:rPr>
          <w:spacing w:val="-7"/>
        </w:rPr>
        <w:t xml:space="preserve"> </w:t>
      </w:r>
      <w:r>
        <w:t>значениями</w:t>
      </w:r>
      <w:r>
        <w:rPr>
          <w:spacing w:val="-7"/>
        </w:rPr>
        <w:t xml:space="preserve"> </w:t>
      </w:r>
      <w:r>
        <w:t>вплоть</w:t>
      </w:r>
      <w:r>
        <w:rPr>
          <w:spacing w:val="-7"/>
        </w:rPr>
        <w:t xml:space="preserve"> </w:t>
      </w:r>
      <w:r>
        <w:t>до</w:t>
      </w:r>
      <w:r>
        <w:rPr>
          <w:spacing w:val="21"/>
        </w:rPr>
        <w:t xml:space="preserve"> </w:t>
      </w:r>
      <w:proofErr w:type="spellStart"/>
      <w:r>
        <w:rPr>
          <w:i/>
        </w:rPr>
        <w:t>k</w:t>
      </w:r>
      <w:proofErr w:type="spellEnd"/>
      <w:r>
        <w:rPr>
          <w:i/>
          <w:spacing w:val="5"/>
        </w:rPr>
        <w:t xml:space="preserve"> </w:t>
      </w:r>
      <w:r>
        <w:rPr>
          <w:rFonts w:ascii="Symbol" w:hAnsi="Symbol"/>
        </w:rPr>
        <w:t></w:t>
      </w:r>
      <w:r>
        <w:rPr>
          <w:spacing w:val="-15"/>
        </w:rPr>
        <w:t xml:space="preserve"> </w:t>
      </w:r>
      <w:r>
        <w:t>6</w:t>
      </w:r>
      <w:proofErr w:type="gramStart"/>
      <w:r>
        <w:rPr>
          <w:spacing w:val="-19"/>
        </w:rPr>
        <w:t xml:space="preserve"> </w:t>
      </w:r>
      <w:r>
        <w:rPr>
          <w:spacing w:val="-5"/>
        </w:rPr>
        <w:t>)</w:t>
      </w:r>
      <w:proofErr w:type="gramEnd"/>
      <w:r>
        <w:rPr>
          <w:spacing w:val="-5"/>
        </w:rPr>
        <w:t>.</w:t>
      </w:r>
    </w:p>
    <w:p w:rsidR="00CC1D15" w:rsidRDefault="00CC1D15" w:rsidP="00CC1D15">
      <w:pPr>
        <w:pStyle w:val="a3"/>
        <w:rPr>
          <w:sz w:val="20"/>
        </w:rPr>
      </w:pPr>
    </w:p>
    <w:p w:rsidR="00CC1D15" w:rsidRDefault="00CC1D15" w:rsidP="00CC1D15">
      <w:pPr>
        <w:pStyle w:val="a3"/>
        <w:spacing w:before="31"/>
        <w:rPr>
          <w:sz w:val="20"/>
        </w:rPr>
      </w:pPr>
      <w:r>
        <w:rPr>
          <w:sz w:val="20"/>
        </w:rPr>
        <w:pict>
          <v:group id="docshapegroup19" o:spid="_x0000_s1052" style="position:absolute;margin-left:95.65pt;margin-top:14.25pt;width:404.75pt;height:191.05pt;z-index:-251649024;mso-wrap-distance-left:0;mso-wrap-distance-right:0;mso-position-horizontal-relative:page" coordorigin="1913,285" coordsize="8095,3821">
            <v:shape id="docshape20" o:spid="_x0000_s1053" type="#_x0000_t202" style="position:absolute;left:1912;top:285;width:333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4"/>
                        <w:sz w:val="16"/>
                      </w:rPr>
                      <w:t>0,25</w:t>
                    </w:r>
                  </w:p>
                </w:txbxContent>
              </v:textbox>
            </v:shape>
            <v:shape id="docshape21" o:spid="_x0000_s1054" type="#_x0000_t202" style="position:absolute;left:2001;top:976;width:244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t>0,2</w:t>
                    </w:r>
                  </w:p>
                </w:txbxContent>
              </v:textbox>
            </v:shape>
            <v:shape id="docshape22" o:spid="_x0000_s1055" type="#_x0000_t202" style="position:absolute;left:1912;top:1665;width:333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4"/>
                        <w:sz w:val="16"/>
                      </w:rPr>
                      <w:t>0,15</w:t>
                    </w:r>
                  </w:p>
                </w:txbxContent>
              </v:textbox>
            </v:shape>
            <v:shape id="docshape23" o:spid="_x0000_s1056" type="#_x0000_t202" style="position:absolute;left:2001;top:2356;width:244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t>0,1</w:t>
                    </w:r>
                  </w:p>
                </w:txbxContent>
              </v:textbox>
            </v:shape>
            <v:shape id="docshape24" o:spid="_x0000_s1057" type="#_x0000_t202" style="position:absolute;left:1912;top:3045;width:333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4"/>
                        <w:sz w:val="16"/>
                      </w:rPr>
                      <w:t>0,05</w:t>
                    </w:r>
                  </w:p>
                </w:txbxContent>
              </v:textbox>
            </v:shape>
            <v:shape id="docshape25" o:spid="_x0000_s1058" type="#_x0000_t202" style="position:absolute;left:2136;top:3733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0</w:t>
                    </w:r>
                  </w:p>
                </w:txbxContent>
              </v:textbox>
            </v:shape>
            <v:shape id="docshape26" o:spid="_x0000_s1059" type="#_x0000_t202" style="position:absolute;left:2316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0</w:t>
                    </w:r>
                  </w:p>
                </w:txbxContent>
              </v:textbox>
            </v:shape>
            <v:shape id="docshape27" o:spid="_x0000_s1060" type="#_x0000_t202" style="position:absolute;left:3400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</v:shape>
            <v:shape id="docshape28" o:spid="_x0000_s1061" type="#_x0000_t202" style="position:absolute;left:4483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2</w:t>
                    </w:r>
                  </w:p>
                </w:txbxContent>
              </v:textbox>
            </v:shape>
            <v:shape id="docshape29" o:spid="_x0000_s1062" type="#_x0000_t202" style="position:absolute;left:5565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</v:shape>
            <v:shape id="docshape30" o:spid="_x0000_s1063" type="#_x0000_t202" style="position:absolute;left:6648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4</w:t>
                    </w:r>
                  </w:p>
                </w:txbxContent>
              </v:textbox>
            </v:shape>
            <v:shape id="docshape31" o:spid="_x0000_s1064" type="#_x0000_t202" style="position:absolute;left:7730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</v:shape>
            <v:shape id="docshape32" o:spid="_x0000_s1065" type="#_x0000_t202" style="position:absolute;left:8812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</v:shape>
            <v:shape id="docshape33" o:spid="_x0000_s1066" type="#_x0000_t202" style="position:absolute;left:9897;top:3925;width:110;height:180" filled="f" stroked="f">
              <v:textbox inset="0,0,0,0">
                <w:txbxContent>
                  <w:p w:rsidR="00CC1D15" w:rsidRDefault="00CC1D15" w:rsidP="00CC1D15">
                    <w:pPr>
                      <w:spacing w:line="179" w:lineRule="exact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C1D15" w:rsidRDefault="00CC1D15" w:rsidP="00CC1D15">
      <w:pPr>
        <w:pStyle w:val="a3"/>
      </w:pPr>
    </w:p>
    <w:p w:rsidR="00CC1D15" w:rsidRDefault="00CC1D15" w:rsidP="00CC1D15">
      <w:pPr>
        <w:pStyle w:val="a3"/>
        <w:spacing w:before="1"/>
      </w:pPr>
    </w:p>
    <w:p w:rsidR="001008CB" w:rsidRDefault="001008CB" w:rsidP="00CC1D15">
      <w:pPr>
        <w:pStyle w:val="a3"/>
        <w:tabs>
          <w:tab w:val="left" w:pos="1570"/>
          <w:tab w:val="left" w:pos="2818"/>
          <w:tab w:val="left" w:pos="4707"/>
          <w:tab w:val="left" w:pos="5523"/>
          <w:tab w:val="left" w:pos="7306"/>
          <w:tab w:val="left" w:pos="7827"/>
          <w:tab w:val="left" w:pos="9142"/>
        </w:tabs>
        <w:ind w:left="142" w:right="135"/>
      </w:pPr>
      <w:r>
        <w:rPr>
          <w:spacing w:val="-2"/>
        </w:rPr>
        <w:t>2)</w:t>
      </w:r>
      <w:r w:rsidR="00CC1D15">
        <w:rPr>
          <w:spacing w:val="-2"/>
        </w:rPr>
        <w:t>Определите</w:t>
      </w:r>
      <w:r w:rsidR="00CC1D15">
        <w:tab/>
      </w:r>
      <w:r w:rsidR="00CC1D15">
        <w:rPr>
          <w:spacing w:val="-2"/>
        </w:rPr>
        <w:t>числовые</w:t>
      </w:r>
      <w:r w:rsidR="00CC1D15">
        <w:tab/>
      </w:r>
      <w:r w:rsidR="00CC1D15">
        <w:rPr>
          <w:spacing w:val="-2"/>
        </w:rPr>
        <w:t>характеристики</w:t>
      </w:r>
      <w:r w:rsidR="00CC1D15">
        <w:tab/>
      </w:r>
      <w:r w:rsidR="00CC1D15">
        <w:rPr>
          <w:spacing w:val="-4"/>
        </w:rPr>
        <w:t>этого</w:t>
      </w:r>
      <w:r w:rsidR="00CC1D15">
        <w:tab/>
      </w:r>
      <w:r w:rsidR="00CC1D15">
        <w:rPr>
          <w:spacing w:val="-2"/>
        </w:rPr>
        <w:t>распределения</w:t>
      </w:r>
      <w:r w:rsidR="00CC1D15">
        <w:tab/>
      </w:r>
      <w:r w:rsidR="00CC1D15">
        <w:rPr>
          <w:spacing w:val="-6"/>
        </w:rPr>
        <w:t>по</w:t>
      </w:r>
      <w:r w:rsidR="00CC1D15">
        <w:tab/>
      </w:r>
      <w:r w:rsidR="00CC1D15">
        <w:rPr>
          <w:spacing w:val="-2"/>
        </w:rPr>
        <w:t>формулам</w:t>
      </w:r>
      <w:r w:rsidR="00CC1D15">
        <w:tab/>
      </w:r>
      <w:r w:rsidR="00CC1D15">
        <w:rPr>
          <w:spacing w:val="-4"/>
        </w:rPr>
        <w:t xml:space="preserve">для </w:t>
      </w:r>
      <w:r w:rsidR="00CC1D15">
        <w:t xml:space="preserve">геометрического распределения: </w:t>
      </w:r>
    </w:p>
    <w:p w:rsidR="001008CB" w:rsidRDefault="001008CB" w:rsidP="001008CB">
      <w:pPr>
        <w:pStyle w:val="a3"/>
        <w:tabs>
          <w:tab w:val="left" w:pos="1570"/>
          <w:tab w:val="left" w:pos="2818"/>
          <w:tab w:val="left" w:pos="4707"/>
          <w:tab w:val="left" w:pos="5523"/>
          <w:tab w:val="left" w:pos="7306"/>
          <w:tab w:val="left" w:pos="7827"/>
          <w:tab w:val="left" w:pos="9142"/>
        </w:tabs>
        <w:ind w:right="135"/>
        <w:rPr>
          <w:spacing w:val="-25"/>
          <w:sz w:val="31"/>
        </w:rPr>
      </w:pPr>
      <w:r>
        <w:t xml:space="preserve">Математическое ожидание вычислите в ячейке </w:t>
      </w:r>
      <w:r>
        <w:rPr>
          <w:lang w:val="en-US"/>
        </w:rPr>
        <w:t>D</w:t>
      </w:r>
      <w:r w:rsidRPr="001008CB">
        <w:t xml:space="preserve">4 </w:t>
      </w:r>
      <w:r>
        <w:t xml:space="preserve"> по формуле</w:t>
      </w:r>
      <w:r w:rsidR="00CC1D15">
        <w:t xml:space="preserve"> М(</w:t>
      </w:r>
      <w:r w:rsidR="00CC1D15">
        <w:rPr>
          <w:lang w:val="en-US"/>
        </w:rPr>
        <w:t>X</w:t>
      </w:r>
      <w:r w:rsidR="00CC1D15" w:rsidRPr="00CC1D15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lang w:val="en-US"/>
              </w:rPr>
              <m:t>q</m:t>
            </m:r>
          </m:den>
        </m:f>
      </m:oMath>
      <w:r w:rsidR="00CC1D15">
        <w:rPr>
          <w:spacing w:val="-25"/>
          <w:sz w:val="31"/>
        </w:rPr>
        <w:t xml:space="preserve"> </w:t>
      </w:r>
      <w:r w:rsidR="00CC1D15" w:rsidRPr="00CC1D15">
        <w:rPr>
          <w:spacing w:val="-25"/>
          <w:sz w:val="31"/>
        </w:rPr>
        <w:t xml:space="preserve">, </w:t>
      </w:r>
    </w:p>
    <w:p w:rsidR="001008CB" w:rsidRPr="001008CB" w:rsidRDefault="001008CB" w:rsidP="001008CB">
      <w:pPr>
        <w:rPr>
          <w:rFonts w:ascii="Times New Roman" w:hAnsi="Times New Roman" w:cs="Times New Roman"/>
          <w:sz w:val="24"/>
          <w:szCs w:val="24"/>
        </w:rPr>
      </w:pPr>
      <w:r w:rsidRPr="001008CB">
        <w:rPr>
          <w:rFonts w:ascii="Times New Roman" w:hAnsi="Times New Roman" w:cs="Times New Roman"/>
          <w:sz w:val="24"/>
          <w:szCs w:val="24"/>
        </w:rPr>
        <w:t>Вычислите дисперсию в ячейке  Е</w:t>
      </w:r>
      <w:proofErr w:type="gramStart"/>
      <w:r w:rsidRPr="001008C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008CB">
        <w:rPr>
          <w:rFonts w:ascii="Times New Roman" w:hAnsi="Times New Roman" w:cs="Times New Roman"/>
          <w:sz w:val="24"/>
          <w:szCs w:val="24"/>
        </w:rPr>
        <w:t xml:space="preserve"> по формуле </w:t>
      </w:r>
      <w:r w:rsidR="00CC1D15" w:rsidRPr="001008C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C1D15" w:rsidRPr="001008CB">
        <w:rPr>
          <w:rFonts w:ascii="Times New Roman" w:hAnsi="Times New Roman" w:cs="Times New Roman"/>
          <w:sz w:val="24"/>
          <w:szCs w:val="24"/>
        </w:rPr>
        <w:t>(</w:t>
      </w:r>
      <w:r w:rsidR="00CC1D15" w:rsidRPr="001008C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C1D15" w:rsidRPr="001008CB">
        <w:rPr>
          <w:rFonts w:ascii="Times New Roman" w:hAnsi="Times New Roman" w:cs="Times New Roman"/>
          <w:sz w:val="24"/>
          <w:szCs w:val="24"/>
        </w:rPr>
        <w:t>)=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CC1D15" w:rsidRPr="001008CB">
        <w:rPr>
          <w:rFonts w:ascii="Times New Roman" w:hAnsi="Times New Roman" w:cs="Times New Roman"/>
          <w:sz w:val="24"/>
          <w:szCs w:val="24"/>
        </w:rPr>
        <w:t>,</w:t>
      </w:r>
    </w:p>
    <w:p w:rsidR="00CC1D15" w:rsidRPr="001008CB" w:rsidRDefault="001008CB" w:rsidP="001008CB">
      <w:pPr>
        <w:rPr>
          <w:rFonts w:ascii="Times New Roman" w:hAnsi="Times New Roman" w:cs="Times New Roman"/>
          <w:sz w:val="24"/>
          <w:szCs w:val="24"/>
        </w:rPr>
      </w:pPr>
      <w:r w:rsidRPr="001008CB">
        <w:rPr>
          <w:rFonts w:ascii="Times New Roman" w:hAnsi="Times New Roman" w:cs="Times New Roman"/>
          <w:sz w:val="24"/>
          <w:szCs w:val="24"/>
        </w:rPr>
        <w:t xml:space="preserve">Вычислите среднее математическое отклонение в ячейке </w:t>
      </w:r>
      <w:r w:rsidRPr="001008C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008CB">
        <w:rPr>
          <w:rFonts w:ascii="Times New Roman" w:hAnsi="Times New Roman" w:cs="Times New Roman"/>
          <w:sz w:val="24"/>
          <w:szCs w:val="24"/>
        </w:rPr>
        <w:t>4 по формуле</w:t>
      </w:r>
      <w:r w:rsidR="00CC1D15" w:rsidRPr="001008CB"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σ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rad>
      </m:oMath>
    </w:p>
    <w:p w:rsidR="00CC1D15" w:rsidRPr="001008CB" w:rsidRDefault="00CC1D15" w:rsidP="001008CB">
      <w:pPr>
        <w:rPr>
          <w:rFonts w:ascii="Times New Roman" w:hAnsi="Times New Roman" w:cs="Times New Roman"/>
          <w:sz w:val="28"/>
          <w:szCs w:val="28"/>
        </w:rPr>
      </w:pPr>
    </w:p>
    <w:p w:rsidR="00CC1D15" w:rsidRDefault="00CC1D15" w:rsidP="002370B2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D15">
        <w:rPr>
          <w:rFonts w:ascii="Times New Roman" w:hAnsi="Times New Roman" w:cs="Times New Roman"/>
          <w:sz w:val="28"/>
          <w:szCs w:val="28"/>
        </w:rPr>
        <w:t>Задача №2</w:t>
      </w:r>
    </w:p>
    <w:p w:rsidR="00CC1D15" w:rsidRDefault="00CC1D15" w:rsidP="002370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08CB" w:rsidRDefault="00CC1D15" w:rsidP="00CC1D15">
      <w:pPr>
        <w:pStyle w:val="a3"/>
        <w:spacing w:line="360" w:lineRule="auto"/>
        <w:ind w:left="142" w:right="130"/>
        <w:jc w:val="both"/>
      </w:pPr>
      <w:r>
        <w:t>Задание</w:t>
      </w:r>
      <w:r>
        <w:rPr>
          <w:b/>
        </w:rPr>
        <w:t xml:space="preserve">. </w:t>
      </w:r>
      <w:r>
        <w:t xml:space="preserve">Для поиска корабля, терпящего бедствие, совершает полеты самолет. Вероятность обнаружения корабля в одном полете равна 0,4. </w:t>
      </w:r>
    </w:p>
    <w:p w:rsidR="00CC1D15" w:rsidRDefault="001008CB" w:rsidP="00CC1D15">
      <w:pPr>
        <w:pStyle w:val="a3"/>
        <w:spacing w:line="360" w:lineRule="auto"/>
        <w:ind w:left="142" w:right="130"/>
        <w:jc w:val="both"/>
      </w:pPr>
      <w:r>
        <w:t>1)</w:t>
      </w:r>
      <w:r w:rsidR="00CC1D15">
        <w:t xml:space="preserve">Определить закон распределения случайной величины </w:t>
      </w:r>
      <w:r w:rsidR="00CC1D15">
        <w:rPr>
          <w:i/>
        </w:rPr>
        <w:t xml:space="preserve">Y </w:t>
      </w:r>
      <w:r w:rsidR="00CC1D15">
        <w:t xml:space="preserve">- число поисковых полетов. </w:t>
      </w:r>
      <w:r>
        <w:t>2)</w:t>
      </w:r>
      <w:r w:rsidR="00CC1D15">
        <w:t xml:space="preserve">Определить математическое ожидание, дисперсию, среднее </w:t>
      </w:r>
      <w:proofErr w:type="spellStart"/>
      <w:r w:rsidR="00CC1D15">
        <w:t>квадратическое</w:t>
      </w:r>
      <w:proofErr w:type="spellEnd"/>
      <w:r w:rsidR="00CC1D15">
        <w:t xml:space="preserve"> отклонение величины </w:t>
      </w:r>
      <w:r w:rsidR="00CC1D15">
        <w:rPr>
          <w:i/>
        </w:rPr>
        <w:t xml:space="preserve">Y </w:t>
      </w:r>
      <w:r w:rsidR="00CC1D15">
        <w:t xml:space="preserve">. </w:t>
      </w:r>
    </w:p>
    <w:p w:rsidR="00CC1D15" w:rsidRDefault="00CC1D15" w:rsidP="00CC1D15">
      <w:pPr>
        <w:pStyle w:val="a3"/>
        <w:spacing w:before="138"/>
      </w:pPr>
    </w:p>
    <w:p w:rsidR="00CC1D15" w:rsidRDefault="001008CB" w:rsidP="00CC1D15">
      <w:pPr>
        <w:pStyle w:val="a3"/>
        <w:ind w:left="8" w:right="1"/>
        <w:jc w:val="center"/>
      </w:pPr>
      <w:r>
        <w:t>Ход работы:</w:t>
      </w:r>
      <w:r w:rsidR="00CC1D15">
        <w:rPr>
          <w:b/>
          <w:spacing w:val="25"/>
        </w:rPr>
        <w:t xml:space="preserve"> </w:t>
      </w:r>
      <w:r w:rsidR="00CC1D15">
        <w:t>Пусть</w:t>
      </w:r>
      <w:r w:rsidR="00CC1D15">
        <w:rPr>
          <w:spacing w:val="47"/>
        </w:rPr>
        <w:t xml:space="preserve"> </w:t>
      </w:r>
      <w:r w:rsidR="00CC1D15">
        <w:rPr>
          <w:i/>
        </w:rPr>
        <w:t>Y</w:t>
      </w:r>
      <w:r w:rsidR="00CC1D15">
        <w:rPr>
          <w:i/>
          <w:spacing w:val="58"/>
          <w:w w:val="150"/>
        </w:rPr>
        <w:t xml:space="preserve"> </w:t>
      </w:r>
      <w:r w:rsidR="00CC1D15">
        <w:t>-</w:t>
      </w:r>
      <w:r w:rsidR="00CC1D15">
        <w:rPr>
          <w:spacing w:val="22"/>
        </w:rPr>
        <w:t xml:space="preserve"> </w:t>
      </w:r>
      <w:r w:rsidR="00CC1D15">
        <w:t>число</w:t>
      </w:r>
      <w:r w:rsidR="00CC1D15">
        <w:rPr>
          <w:spacing w:val="23"/>
        </w:rPr>
        <w:t xml:space="preserve"> </w:t>
      </w:r>
      <w:r w:rsidR="00CC1D15">
        <w:t>поисковых</w:t>
      </w:r>
      <w:r w:rsidR="00CC1D15">
        <w:rPr>
          <w:spacing w:val="23"/>
        </w:rPr>
        <w:t xml:space="preserve"> </w:t>
      </w:r>
      <w:r w:rsidR="00CC1D15">
        <w:t>полетов</w:t>
      </w:r>
      <w:r w:rsidR="00CC1D15">
        <w:rPr>
          <w:spacing w:val="22"/>
        </w:rPr>
        <w:t xml:space="preserve"> </w:t>
      </w:r>
      <w:r w:rsidR="00CC1D15">
        <w:t>вплоть</w:t>
      </w:r>
      <w:r w:rsidR="00CC1D15">
        <w:rPr>
          <w:spacing w:val="23"/>
        </w:rPr>
        <w:t xml:space="preserve"> </w:t>
      </w:r>
      <w:r w:rsidR="00CC1D15">
        <w:t>до</w:t>
      </w:r>
      <w:r w:rsidR="00CC1D15">
        <w:rPr>
          <w:spacing w:val="23"/>
        </w:rPr>
        <w:t xml:space="preserve"> </w:t>
      </w:r>
      <w:r w:rsidR="00CC1D15">
        <w:t>первого</w:t>
      </w:r>
      <w:r w:rsidR="00CC1D15">
        <w:rPr>
          <w:spacing w:val="23"/>
        </w:rPr>
        <w:t xml:space="preserve"> </w:t>
      </w:r>
      <w:r w:rsidR="00CC1D15">
        <w:t>обнаружения</w:t>
      </w:r>
      <w:r w:rsidR="00CC1D15">
        <w:rPr>
          <w:spacing w:val="23"/>
        </w:rPr>
        <w:t xml:space="preserve"> </w:t>
      </w:r>
      <w:r w:rsidR="00CC1D15">
        <w:rPr>
          <w:spacing w:val="-2"/>
        </w:rPr>
        <w:t>корабля.</w:t>
      </w:r>
    </w:p>
    <w:p w:rsidR="00CC1D15" w:rsidRDefault="00CC1D15" w:rsidP="00CC1D15">
      <w:pPr>
        <w:pStyle w:val="a3"/>
        <w:tabs>
          <w:tab w:val="left" w:pos="540"/>
          <w:tab w:val="left" w:pos="7280"/>
        </w:tabs>
        <w:spacing w:before="109"/>
        <w:ind w:left="164"/>
        <w:rPr>
          <w:position w:val="2"/>
        </w:rPr>
      </w:pPr>
      <w:r>
        <w:rPr>
          <w:i/>
          <w:spacing w:val="-10"/>
          <w:position w:val="2"/>
        </w:rPr>
        <w:t>Y</w:t>
      </w:r>
      <w:r>
        <w:rPr>
          <w:i/>
          <w:position w:val="2"/>
        </w:rPr>
        <w:tab/>
      </w:r>
      <w:r>
        <w:rPr>
          <w:position w:val="2"/>
        </w:rPr>
        <w:t>распределено</w:t>
      </w:r>
      <w:r>
        <w:rPr>
          <w:spacing w:val="77"/>
          <w:w w:val="150"/>
          <w:position w:val="2"/>
        </w:rPr>
        <w:t xml:space="preserve"> </w:t>
      </w:r>
      <w:r>
        <w:rPr>
          <w:position w:val="2"/>
        </w:rPr>
        <w:t>по</w:t>
      </w:r>
      <w:r>
        <w:rPr>
          <w:spacing w:val="77"/>
          <w:w w:val="150"/>
          <w:position w:val="2"/>
        </w:rPr>
        <w:t xml:space="preserve"> </w:t>
      </w:r>
      <w:r>
        <w:rPr>
          <w:position w:val="2"/>
        </w:rPr>
        <w:t>геометрическому</w:t>
      </w:r>
      <w:r>
        <w:rPr>
          <w:spacing w:val="25"/>
          <w:position w:val="2"/>
        </w:rPr>
        <w:t xml:space="preserve">  </w:t>
      </w:r>
      <w:r>
        <w:rPr>
          <w:position w:val="2"/>
        </w:rPr>
        <w:t>закону</w:t>
      </w:r>
      <w:r>
        <w:rPr>
          <w:spacing w:val="26"/>
          <w:position w:val="2"/>
        </w:rPr>
        <w:t xml:space="preserve">  </w:t>
      </w:r>
      <w:r>
        <w:rPr>
          <w:position w:val="2"/>
        </w:rPr>
        <w:t>с</w:t>
      </w:r>
      <w:r>
        <w:rPr>
          <w:spacing w:val="77"/>
          <w:w w:val="150"/>
          <w:position w:val="2"/>
        </w:rPr>
        <w:t xml:space="preserve"> </w:t>
      </w:r>
      <w:r>
        <w:rPr>
          <w:spacing w:val="-2"/>
          <w:position w:val="2"/>
        </w:rPr>
        <w:t>вероятностью</w:t>
      </w:r>
      <w:r>
        <w:rPr>
          <w:position w:val="2"/>
        </w:rPr>
        <w:tab/>
      </w:r>
      <w:r>
        <w:rPr>
          <w:i/>
          <w:spacing w:val="-2"/>
          <w:position w:val="2"/>
        </w:rPr>
        <w:t>P</w:t>
      </w:r>
      <w:r>
        <w:rPr>
          <w:i/>
          <w:spacing w:val="-30"/>
          <w:position w:val="2"/>
        </w:rPr>
        <w:t xml:space="preserve"> </w:t>
      </w:r>
      <w:r>
        <w:rPr>
          <w:rFonts w:ascii="Symbol" w:hAnsi="Symbol"/>
          <w:spacing w:val="-2"/>
          <w:sz w:val="31"/>
        </w:rPr>
        <w:t></w:t>
      </w:r>
      <w:r>
        <w:rPr>
          <w:spacing w:val="-39"/>
          <w:sz w:val="31"/>
        </w:rPr>
        <w:t xml:space="preserve"> </w:t>
      </w:r>
      <w:r w:rsidR="00835268">
        <w:rPr>
          <w:i/>
          <w:spacing w:val="-2"/>
          <w:position w:val="2"/>
          <w:lang w:val="en-US"/>
        </w:rPr>
        <w:t>Y</w:t>
      </w:r>
      <w:r>
        <w:rPr>
          <w:i/>
          <w:position w:val="2"/>
        </w:rPr>
        <w:t xml:space="preserve"> </w:t>
      </w:r>
      <w:r>
        <w:rPr>
          <w:rFonts w:ascii="Symbol" w:hAnsi="Symbol"/>
          <w:spacing w:val="-2"/>
          <w:position w:val="2"/>
        </w:rPr>
        <w:t></w:t>
      </w:r>
      <w:r>
        <w:rPr>
          <w:spacing w:val="-11"/>
          <w:position w:val="2"/>
        </w:rPr>
        <w:t xml:space="preserve"> </w:t>
      </w:r>
      <w:proofErr w:type="spellStart"/>
      <w:r>
        <w:rPr>
          <w:i/>
          <w:spacing w:val="-2"/>
          <w:position w:val="2"/>
        </w:rPr>
        <w:t>k</w:t>
      </w:r>
      <w:proofErr w:type="spellEnd"/>
      <w:r>
        <w:rPr>
          <w:i/>
          <w:spacing w:val="-25"/>
          <w:position w:val="2"/>
        </w:rPr>
        <w:t xml:space="preserve"> </w:t>
      </w:r>
      <w:r>
        <w:rPr>
          <w:rFonts w:ascii="Symbol" w:hAnsi="Symbol"/>
          <w:spacing w:val="-2"/>
          <w:sz w:val="31"/>
        </w:rPr>
        <w:t></w:t>
      </w:r>
      <w:r>
        <w:rPr>
          <w:spacing w:val="-25"/>
          <w:sz w:val="31"/>
        </w:rPr>
        <w:t xml:space="preserve"> </w:t>
      </w:r>
      <w:r>
        <w:rPr>
          <w:rFonts w:ascii="Symbol" w:hAnsi="Symbol"/>
          <w:spacing w:val="-2"/>
          <w:position w:val="2"/>
        </w:rPr>
        <w:t></w:t>
      </w:r>
      <w:r>
        <w:rPr>
          <w:spacing w:val="-13"/>
          <w:position w:val="2"/>
        </w:rPr>
        <w:t xml:space="preserve"> </w:t>
      </w:r>
      <w:r>
        <w:rPr>
          <w:spacing w:val="-2"/>
          <w:position w:val="2"/>
        </w:rPr>
        <w:t>0,</w:t>
      </w:r>
      <w:r>
        <w:rPr>
          <w:spacing w:val="-37"/>
          <w:position w:val="2"/>
        </w:rPr>
        <w:t xml:space="preserve"> </w:t>
      </w:r>
      <w:r>
        <w:rPr>
          <w:spacing w:val="-2"/>
          <w:position w:val="2"/>
        </w:rPr>
        <w:t>6</w:t>
      </w:r>
      <w:r>
        <w:rPr>
          <w:i/>
          <w:spacing w:val="-2"/>
          <w:position w:val="2"/>
          <w:vertAlign w:val="superscript"/>
        </w:rPr>
        <w:t>k</w:t>
      </w:r>
      <w:r>
        <w:rPr>
          <w:rFonts w:ascii="Symbol" w:hAnsi="Symbol"/>
          <w:spacing w:val="-2"/>
          <w:position w:val="2"/>
          <w:vertAlign w:val="superscript"/>
        </w:rPr>
        <w:t></w:t>
      </w:r>
      <w:r>
        <w:rPr>
          <w:spacing w:val="-2"/>
          <w:position w:val="2"/>
          <w:vertAlign w:val="superscript"/>
        </w:rPr>
        <w:t>1</w:t>
      </w:r>
      <w:r>
        <w:rPr>
          <w:spacing w:val="-17"/>
          <w:position w:val="2"/>
        </w:rPr>
        <w:t xml:space="preserve"> </w:t>
      </w:r>
      <w:r>
        <w:rPr>
          <w:rFonts w:ascii="Symbol" w:hAnsi="Symbol"/>
          <w:spacing w:val="-2"/>
          <w:position w:val="2"/>
        </w:rPr>
        <w:t></w:t>
      </w:r>
      <w:r>
        <w:rPr>
          <w:spacing w:val="-34"/>
          <w:position w:val="2"/>
        </w:rPr>
        <w:t xml:space="preserve"> </w:t>
      </w:r>
      <w:r>
        <w:rPr>
          <w:spacing w:val="-2"/>
          <w:position w:val="2"/>
        </w:rPr>
        <w:t>0,</w:t>
      </w:r>
      <w:r>
        <w:rPr>
          <w:spacing w:val="-29"/>
          <w:position w:val="2"/>
        </w:rPr>
        <w:t xml:space="preserve"> </w:t>
      </w:r>
      <w:r>
        <w:rPr>
          <w:spacing w:val="-10"/>
          <w:position w:val="2"/>
        </w:rPr>
        <w:t>4</w:t>
      </w:r>
    </w:p>
    <w:p w:rsidR="00CC1D15" w:rsidRDefault="00CC1D15" w:rsidP="00CC1D15">
      <w:pPr>
        <w:pStyle w:val="a3"/>
        <w:spacing w:before="173"/>
        <w:ind w:left="142"/>
      </w:pPr>
      <w:proofErr w:type="gramStart"/>
      <w:r>
        <w:t>(первые</w:t>
      </w:r>
      <w:r>
        <w:rPr>
          <w:spacing w:val="63"/>
          <w:w w:val="150"/>
        </w:rPr>
        <w:t xml:space="preserve"> </w:t>
      </w:r>
      <w:proofErr w:type="spellStart"/>
      <w:r>
        <w:rPr>
          <w:i/>
        </w:rPr>
        <w:t>k</w:t>
      </w:r>
      <w:proofErr w:type="spellEnd"/>
      <w:r>
        <w:rPr>
          <w:i/>
          <w:spacing w:val="-3"/>
        </w:rPr>
        <w:t xml:space="preserve"> </w:t>
      </w:r>
      <w:r>
        <w:rPr>
          <w:rFonts w:ascii="Symbol" w:hAnsi="Symbol"/>
        </w:rPr>
        <w:t></w:t>
      </w:r>
      <w:r>
        <w:t>1</w:t>
      </w:r>
      <w:r>
        <w:rPr>
          <w:spacing w:val="69"/>
        </w:rPr>
        <w:t xml:space="preserve"> </w:t>
      </w:r>
      <w:r>
        <w:t>неуспешных</w:t>
      </w:r>
      <w:r>
        <w:rPr>
          <w:spacing w:val="55"/>
        </w:rPr>
        <w:t xml:space="preserve"> </w:t>
      </w:r>
      <w:r>
        <w:t>полетов</w:t>
      </w:r>
      <w:r>
        <w:rPr>
          <w:spacing w:val="57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вероятностью</w:t>
      </w:r>
      <w:r>
        <w:rPr>
          <w:spacing w:val="57"/>
        </w:rPr>
        <w:t xml:space="preserve"> </w:t>
      </w:r>
      <w:r>
        <w:t>0,6</w:t>
      </w:r>
      <w:r>
        <w:rPr>
          <w:spacing w:val="57"/>
        </w:rPr>
        <w:t xml:space="preserve"> </w:t>
      </w:r>
      <w:r>
        <w:t>каждый,</w:t>
      </w:r>
      <w:r>
        <w:rPr>
          <w:spacing w:val="56"/>
        </w:rPr>
        <w:t xml:space="preserve"> </w:t>
      </w:r>
      <w:r>
        <w:t>на</w:t>
      </w:r>
      <w:r>
        <w:rPr>
          <w:spacing w:val="61"/>
          <w:w w:val="150"/>
        </w:rPr>
        <w:t xml:space="preserve"> </w:t>
      </w:r>
      <w:proofErr w:type="spellStart"/>
      <w:r>
        <w:rPr>
          <w:i/>
        </w:rPr>
        <w:t>k</w:t>
      </w:r>
      <w:proofErr w:type="spellEnd"/>
      <w:r>
        <w:rPr>
          <w:i/>
          <w:spacing w:val="26"/>
        </w:rPr>
        <w:t xml:space="preserve">  </w:t>
      </w:r>
      <w:r>
        <w:t>полете</w:t>
      </w:r>
      <w:r>
        <w:rPr>
          <w:spacing w:val="56"/>
        </w:rPr>
        <w:t xml:space="preserve"> </w:t>
      </w:r>
      <w:r>
        <w:rPr>
          <w:spacing w:val="-2"/>
        </w:rPr>
        <w:t>корабль</w:t>
      </w:r>
      <w:proofErr w:type="gramEnd"/>
    </w:p>
    <w:p w:rsidR="00CC1D15" w:rsidRDefault="00CC1D15" w:rsidP="00CC1D15">
      <w:pPr>
        <w:pStyle w:val="a3"/>
        <w:spacing w:before="141"/>
        <w:ind w:left="142"/>
        <w:rPr>
          <w:spacing w:val="-2"/>
        </w:rPr>
      </w:pPr>
      <w:proofErr w:type="gramStart"/>
      <w:r>
        <w:t>найден</w:t>
      </w:r>
      <w:proofErr w:type="gramEnd"/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вероятностью</w:t>
      </w:r>
      <w:r>
        <w:rPr>
          <w:spacing w:val="-8"/>
        </w:rPr>
        <w:t xml:space="preserve"> </w:t>
      </w:r>
      <w:r>
        <w:rPr>
          <w:spacing w:val="-2"/>
        </w:rPr>
        <w:t>0,4).</w:t>
      </w:r>
    </w:p>
    <w:p w:rsidR="001008CB" w:rsidRDefault="001008CB" w:rsidP="00CC1D15">
      <w:pPr>
        <w:pStyle w:val="a3"/>
        <w:spacing w:before="141"/>
        <w:ind w:left="142"/>
        <w:rPr>
          <w:spacing w:val="-2"/>
        </w:rPr>
      </w:pPr>
      <w:r>
        <w:rPr>
          <w:spacing w:val="-2"/>
        </w:rPr>
        <w:t xml:space="preserve">1)Заполнить ячейки электронной таблицы с </w:t>
      </w:r>
      <w:r>
        <w:rPr>
          <w:spacing w:val="-2"/>
          <w:lang w:val="en-US"/>
        </w:rPr>
        <w:t>B</w:t>
      </w:r>
      <w:r w:rsidRPr="001008CB">
        <w:rPr>
          <w:spacing w:val="-2"/>
        </w:rPr>
        <w:t>1</w:t>
      </w:r>
      <w:r>
        <w:rPr>
          <w:spacing w:val="-2"/>
        </w:rPr>
        <w:t xml:space="preserve"> до </w:t>
      </w:r>
      <w:r>
        <w:rPr>
          <w:spacing w:val="-2"/>
          <w:lang w:val="en-US"/>
        </w:rPr>
        <w:t>H</w:t>
      </w:r>
      <w:r w:rsidRPr="001008CB">
        <w:rPr>
          <w:spacing w:val="-2"/>
        </w:rPr>
        <w:t xml:space="preserve">1 </w:t>
      </w:r>
      <w:r>
        <w:rPr>
          <w:spacing w:val="-2"/>
        </w:rPr>
        <w:t>числами от 1 до 7</w:t>
      </w:r>
    </w:p>
    <w:p w:rsidR="001008CB" w:rsidRPr="001008CB" w:rsidRDefault="001008CB" w:rsidP="00CC1D15">
      <w:pPr>
        <w:pStyle w:val="a3"/>
        <w:spacing w:before="141"/>
        <w:ind w:left="142"/>
      </w:pPr>
      <w:r>
        <w:rPr>
          <w:spacing w:val="-2"/>
        </w:rPr>
        <w:t xml:space="preserve">Вычислить значения переменной </w:t>
      </w:r>
      <w:r>
        <w:rPr>
          <w:spacing w:val="-2"/>
          <w:lang w:val="en-US"/>
        </w:rPr>
        <w:t>P</w:t>
      </w:r>
      <w:r w:rsidRPr="001008CB">
        <w:rPr>
          <w:spacing w:val="-2"/>
        </w:rPr>
        <w:t xml:space="preserve"> </w:t>
      </w:r>
      <w:r>
        <w:rPr>
          <w:spacing w:val="-2"/>
        </w:rPr>
        <w:t xml:space="preserve">в ячейках от </w:t>
      </w:r>
      <w:r>
        <w:rPr>
          <w:spacing w:val="-2"/>
          <w:lang w:val="en-US"/>
        </w:rPr>
        <w:t>B</w:t>
      </w:r>
      <w:r>
        <w:rPr>
          <w:spacing w:val="-2"/>
        </w:rPr>
        <w:t xml:space="preserve">2 до </w:t>
      </w:r>
      <w:r>
        <w:rPr>
          <w:spacing w:val="-2"/>
          <w:lang w:val="en-US"/>
        </w:rPr>
        <w:t>H</w:t>
      </w:r>
      <w:r w:rsidRPr="001008CB">
        <w:rPr>
          <w:spacing w:val="-2"/>
        </w:rPr>
        <w:t>2</w:t>
      </w:r>
    </w:p>
    <w:p w:rsidR="00CC1D15" w:rsidRDefault="00CC1D15" w:rsidP="00CC1D15">
      <w:pPr>
        <w:pStyle w:val="a3"/>
      </w:pPr>
    </w:p>
    <w:p w:rsidR="00CC1D15" w:rsidRDefault="00CC1D15" w:rsidP="00CC1D15">
      <w:pPr>
        <w:pStyle w:val="a3"/>
        <w:tabs>
          <w:tab w:val="left" w:pos="540"/>
          <w:tab w:val="left" w:pos="7280"/>
        </w:tabs>
        <w:spacing w:before="109"/>
        <w:ind w:left="164"/>
        <w:rPr>
          <w:position w:val="2"/>
        </w:rPr>
      </w:pPr>
      <w:r>
        <w:t>Построим</w:t>
      </w:r>
      <w:r>
        <w:rPr>
          <w:spacing w:val="-6"/>
        </w:rPr>
        <w:t xml:space="preserve"> </w:t>
      </w:r>
      <w:r>
        <w:t>ряд</w:t>
      </w:r>
      <w:r>
        <w:rPr>
          <w:spacing w:val="-6"/>
        </w:rPr>
        <w:t xml:space="preserve"> </w:t>
      </w:r>
      <w:r>
        <w:rPr>
          <w:spacing w:val="-2"/>
        </w:rPr>
        <w:t>распределения</w:t>
      </w:r>
      <w:r w:rsidRPr="001008CB">
        <w:rPr>
          <w:spacing w:val="-2"/>
        </w:rPr>
        <w:t xml:space="preserve">  </w:t>
      </w:r>
      <w:r w:rsidR="001008CB">
        <w:rPr>
          <w:spacing w:val="-2"/>
          <w:lang w:val="en-US"/>
        </w:rPr>
        <w:t>P</w:t>
      </w:r>
      <w:r w:rsidR="001008CB" w:rsidRPr="001008CB">
        <w:rPr>
          <w:spacing w:val="-2"/>
        </w:rPr>
        <w:t>=</w:t>
      </w:r>
      <w:r>
        <w:rPr>
          <w:spacing w:val="-2"/>
          <w:position w:val="2"/>
        </w:rPr>
        <w:t>0,</w:t>
      </w:r>
      <w:r>
        <w:rPr>
          <w:spacing w:val="-37"/>
          <w:position w:val="2"/>
        </w:rPr>
        <w:t xml:space="preserve"> </w:t>
      </w:r>
      <w:r>
        <w:rPr>
          <w:spacing w:val="-2"/>
          <w:position w:val="2"/>
        </w:rPr>
        <w:t>6</w:t>
      </w:r>
      <w:r>
        <w:rPr>
          <w:i/>
          <w:spacing w:val="-2"/>
          <w:position w:val="2"/>
          <w:vertAlign w:val="superscript"/>
        </w:rPr>
        <w:t>k</w:t>
      </w:r>
      <w:r>
        <w:rPr>
          <w:rFonts w:ascii="Symbol" w:hAnsi="Symbol"/>
          <w:spacing w:val="-2"/>
          <w:position w:val="2"/>
          <w:vertAlign w:val="superscript"/>
        </w:rPr>
        <w:t></w:t>
      </w:r>
      <w:r>
        <w:rPr>
          <w:spacing w:val="-2"/>
          <w:position w:val="2"/>
          <w:vertAlign w:val="superscript"/>
        </w:rPr>
        <w:t>1</w:t>
      </w:r>
      <w:r>
        <w:rPr>
          <w:spacing w:val="-17"/>
          <w:position w:val="2"/>
        </w:rPr>
        <w:t xml:space="preserve"> </w:t>
      </w:r>
      <w:r>
        <w:rPr>
          <w:rFonts w:ascii="Symbol" w:hAnsi="Symbol"/>
          <w:spacing w:val="-2"/>
          <w:position w:val="2"/>
        </w:rPr>
        <w:t></w:t>
      </w:r>
      <w:r>
        <w:rPr>
          <w:spacing w:val="-34"/>
          <w:position w:val="2"/>
        </w:rPr>
        <w:t xml:space="preserve"> </w:t>
      </w:r>
      <w:r>
        <w:rPr>
          <w:spacing w:val="-2"/>
          <w:position w:val="2"/>
        </w:rPr>
        <w:t>0,</w:t>
      </w:r>
      <w:r>
        <w:rPr>
          <w:spacing w:val="-29"/>
          <w:position w:val="2"/>
        </w:rPr>
        <w:t xml:space="preserve"> </w:t>
      </w:r>
      <w:r>
        <w:rPr>
          <w:spacing w:val="-10"/>
          <w:position w:val="2"/>
        </w:rPr>
        <w:t>4</w:t>
      </w:r>
    </w:p>
    <w:p w:rsidR="00CC1D15" w:rsidRDefault="00CC1D15" w:rsidP="00CC1D15">
      <w:pPr>
        <w:pStyle w:val="a3"/>
        <w:ind w:left="142"/>
        <w:rPr>
          <w:sz w:val="20"/>
        </w:rPr>
      </w:pPr>
      <w:r>
        <w:rPr>
          <w:sz w:val="20"/>
        </w:rPr>
        <w:t xml:space="preserve"> </w:t>
      </w:r>
    </w:p>
    <w:p w:rsidR="00CC1D15" w:rsidRDefault="00CC1D15" w:rsidP="00CC1D15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1240"/>
        <w:gridCol w:w="1190"/>
        <w:gridCol w:w="1190"/>
        <w:gridCol w:w="1207"/>
        <w:gridCol w:w="1063"/>
        <w:gridCol w:w="1517"/>
        <w:gridCol w:w="1344"/>
      </w:tblGrid>
      <w:tr w:rsidR="00CC1D15" w:rsidTr="00620B4C">
        <w:trPr>
          <w:trHeight w:val="417"/>
        </w:trPr>
        <w:tc>
          <w:tcPr>
            <w:tcW w:w="818" w:type="dxa"/>
          </w:tcPr>
          <w:p w:rsidR="00CC1D15" w:rsidRDefault="001008CB" w:rsidP="00620B4C">
            <w:pPr>
              <w:pStyle w:val="TableParagraph"/>
              <w:spacing w:before="11" w:line="240" w:lineRule="auto"/>
              <w:ind w:left="0" w:right="12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Y</w:t>
            </w:r>
          </w:p>
        </w:tc>
        <w:tc>
          <w:tcPr>
            <w:tcW w:w="1240" w:type="dxa"/>
          </w:tcPr>
          <w:p w:rsidR="00CC1D15" w:rsidRDefault="00CC1D15" w:rsidP="00620B4C">
            <w:pPr>
              <w:pStyle w:val="TableParagraph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90" w:type="dxa"/>
          </w:tcPr>
          <w:p w:rsidR="00CC1D15" w:rsidRDefault="00CC1D15" w:rsidP="00620B4C">
            <w:pPr>
              <w:pStyle w:val="TableParagraph"/>
              <w:ind w:right="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90" w:type="dxa"/>
          </w:tcPr>
          <w:p w:rsidR="00CC1D15" w:rsidRDefault="00CC1D15" w:rsidP="00620B4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07" w:type="dxa"/>
          </w:tcPr>
          <w:p w:rsidR="00CC1D15" w:rsidRDefault="00CC1D15" w:rsidP="00620B4C">
            <w:pPr>
              <w:pStyle w:val="TableParagraph"/>
              <w:ind w:left="13" w:right="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63" w:type="dxa"/>
          </w:tcPr>
          <w:p w:rsidR="00CC1D15" w:rsidRDefault="00CC1D15" w:rsidP="00620B4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517" w:type="dxa"/>
          </w:tcPr>
          <w:p w:rsidR="00CC1D15" w:rsidRDefault="00CC1D15" w:rsidP="00620B4C">
            <w:pPr>
              <w:pStyle w:val="TableParagraph"/>
              <w:ind w:left="1" w:right="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k</w:t>
            </w:r>
          </w:p>
        </w:tc>
        <w:tc>
          <w:tcPr>
            <w:tcW w:w="1344" w:type="dxa"/>
          </w:tcPr>
          <w:p w:rsidR="00CC1D15" w:rsidRDefault="00CC1D15" w:rsidP="00620B4C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  <w:tr w:rsidR="00CC1D15" w:rsidTr="00620B4C">
        <w:trPr>
          <w:trHeight w:val="498"/>
        </w:trPr>
        <w:tc>
          <w:tcPr>
            <w:tcW w:w="818" w:type="dxa"/>
          </w:tcPr>
          <w:p w:rsidR="00CC1D15" w:rsidRDefault="00CC1D15" w:rsidP="00620B4C">
            <w:pPr>
              <w:pStyle w:val="TableParagraph"/>
              <w:spacing w:before="11" w:line="240" w:lineRule="auto"/>
              <w:ind w:right="12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P</w:t>
            </w:r>
          </w:p>
        </w:tc>
        <w:tc>
          <w:tcPr>
            <w:tcW w:w="1240" w:type="dxa"/>
          </w:tcPr>
          <w:p w:rsidR="00CC1D15" w:rsidRDefault="00CC1D15" w:rsidP="00620B4C">
            <w:pPr>
              <w:pStyle w:val="TableParagraph"/>
              <w:ind w:left="10"/>
              <w:rPr>
                <w:sz w:val="24"/>
              </w:rPr>
            </w:pPr>
          </w:p>
        </w:tc>
        <w:tc>
          <w:tcPr>
            <w:tcW w:w="1190" w:type="dxa"/>
          </w:tcPr>
          <w:p w:rsidR="00CC1D15" w:rsidRDefault="00CC1D15" w:rsidP="00620B4C">
            <w:pPr>
              <w:pStyle w:val="TableParagraph"/>
              <w:ind w:right="3"/>
              <w:rPr>
                <w:sz w:val="24"/>
              </w:rPr>
            </w:pPr>
          </w:p>
        </w:tc>
        <w:tc>
          <w:tcPr>
            <w:tcW w:w="1190" w:type="dxa"/>
          </w:tcPr>
          <w:p w:rsidR="00CC1D15" w:rsidRDefault="00CC1D15" w:rsidP="00620B4C">
            <w:pPr>
              <w:pStyle w:val="TableParagraph"/>
              <w:ind w:right="2"/>
              <w:rPr>
                <w:sz w:val="24"/>
              </w:rPr>
            </w:pPr>
          </w:p>
        </w:tc>
        <w:tc>
          <w:tcPr>
            <w:tcW w:w="1207" w:type="dxa"/>
          </w:tcPr>
          <w:p w:rsidR="00CC1D15" w:rsidRDefault="00CC1D15" w:rsidP="00620B4C">
            <w:pPr>
              <w:pStyle w:val="TableParagraph"/>
              <w:ind w:left="13"/>
              <w:rPr>
                <w:sz w:val="24"/>
              </w:rPr>
            </w:pPr>
          </w:p>
        </w:tc>
        <w:tc>
          <w:tcPr>
            <w:tcW w:w="1063" w:type="dxa"/>
          </w:tcPr>
          <w:p w:rsidR="00CC1D15" w:rsidRDefault="00CC1D15" w:rsidP="00620B4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517" w:type="dxa"/>
          </w:tcPr>
          <w:p w:rsidR="00CC1D15" w:rsidRDefault="00CC1D15" w:rsidP="00620B4C">
            <w:pPr>
              <w:pStyle w:val="TableParagraph"/>
              <w:spacing w:before="17" w:line="240" w:lineRule="auto"/>
              <w:ind w:left="8" w:right="7"/>
              <w:rPr>
                <w:sz w:val="24"/>
              </w:rPr>
            </w:pPr>
            <w:r>
              <w:rPr>
                <w:w w:val="90"/>
                <w:sz w:val="24"/>
              </w:rPr>
              <w:t>0,</w:t>
            </w:r>
            <w:r>
              <w:rPr>
                <w:spacing w:val="-1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6</w:t>
            </w:r>
            <w:r>
              <w:rPr>
                <w:i/>
                <w:w w:val="90"/>
                <w:sz w:val="24"/>
                <w:vertAlign w:val="superscript"/>
              </w:rPr>
              <w:t>k</w:t>
            </w:r>
            <w:r>
              <w:rPr>
                <w:rFonts w:ascii="Symbol" w:hAnsi="Symbol"/>
                <w:w w:val="90"/>
                <w:sz w:val="24"/>
                <w:vertAlign w:val="superscript"/>
              </w:rPr>
              <w:t></w:t>
            </w:r>
            <w:r>
              <w:rPr>
                <w:w w:val="90"/>
                <w:sz w:val="24"/>
                <w:vertAlign w:val="superscript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Symbol" w:hAnsi="Symbol"/>
                <w:w w:val="90"/>
                <w:sz w:val="24"/>
              </w:rPr>
              <w:t></w:t>
            </w:r>
            <w:r>
              <w:rPr>
                <w:spacing w:val="-1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0,</w:t>
            </w:r>
            <w:r>
              <w:rPr>
                <w:spacing w:val="-14"/>
                <w:w w:val="90"/>
                <w:sz w:val="24"/>
              </w:rPr>
              <w:t xml:space="preserve"> </w:t>
            </w:r>
            <w:r>
              <w:rPr>
                <w:spacing w:val="-10"/>
                <w:w w:val="90"/>
                <w:sz w:val="24"/>
              </w:rPr>
              <w:t>4</w:t>
            </w:r>
          </w:p>
        </w:tc>
        <w:tc>
          <w:tcPr>
            <w:tcW w:w="1344" w:type="dxa"/>
          </w:tcPr>
          <w:p w:rsidR="00CC1D15" w:rsidRDefault="00CC1D15" w:rsidP="00620B4C">
            <w:pPr>
              <w:pStyle w:val="TableParagraph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</w:tr>
    </w:tbl>
    <w:p w:rsidR="00CC1D15" w:rsidRDefault="00CC1D15" w:rsidP="00CC1D15">
      <w:pPr>
        <w:pStyle w:val="a3"/>
        <w:spacing w:before="131"/>
      </w:pPr>
    </w:p>
    <w:p w:rsidR="00CC1D15" w:rsidRDefault="001008CB" w:rsidP="00CC1D15">
      <w:pPr>
        <w:pStyle w:val="a3"/>
        <w:tabs>
          <w:tab w:val="left" w:pos="1570"/>
          <w:tab w:val="left" w:pos="2818"/>
          <w:tab w:val="left" w:pos="4707"/>
          <w:tab w:val="left" w:pos="5523"/>
          <w:tab w:val="left" w:pos="7306"/>
          <w:tab w:val="left" w:pos="7827"/>
          <w:tab w:val="left" w:pos="9142"/>
        </w:tabs>
        <w:spacing w:line="360" w:lineRule="auto"/>
        <w:ind w:left="142" w:right="135"/>
      </w:pPr>
      <w:r>
        <w:rPr>
          <w:spacing w:val="-2"/>
        </w:rPr>
        <w:t>2)</w:t>
      </w:r>
      <w:r w:rsidR="00CC1D15">
        <w:rPr>
          <w:spacing w:val="-2"/>
        </w:rPr>
        <w:t>Определи</w:t>
      </w:r>
      <w:r>
        <w:rPr>
          <w:spacing w:val="-2"/>
        </w:rPr>
        <w:t>ть</w:t>
      </w:r>
      <w:r w:rsidR="00CC1D15">
        <w:tab/>
      </w:r>
      <w:r w:rsidR="00CC1D15">
        <w:rPr>
          <w:spacing w:val="-2"/>
        </w:rPr>
        <w:t>числовые</w:t>
      </w:r>
      <w:r w:rsidR="00CC1D15">
        <w:tab/>
      </w:r>
      <w:r w:rsidR="00CC1D15">
        <w:rPr>
          <w:spacing w:val="-2"/>
        </w:rPr>
        <w:t>характеристики</w:t>
      </w:r>
      <w:r w:rsidR="00CC1D15">
        <w:tab/>
      </w:r>
      <w:r w:rsidR="00CC1D15">
        <w:rPr>
          <w:spacing w:val="-4"/>
        </w:rPr>
        <w:t>этого</w:t>
      </w:r>
      <w:r w:rsidR="00CC1D15">
        <w:tab/>
      </w:r>
      <w:r w:rsidR="00CC1D15">
        <w:rPr>
          <w:spacing w:val="-2"/>
        </w:rPr>
        <w:t>распределения</w:t>
      </w:r>
      <w:r w:rsidR="00CC1D15">
        <w:tab/>
      </w:r>
      <w:r w:rsidR="00CC1D15">
        <w:rPr>
          <w:spacing w:val="-6"/>
        </w:rPr>
        <w:t>по</w:t>
      </w:r>
      <w:r w:rsidR="00CC1D15">
        <w:tab/>
      </w:r>
      <w:r w:rsidR="00CC1D15">
        <w:rPr>
          <w:spacing w:val="-2"/>
        </w:rPr>
        <w:t>формулам</w:t>
      </w:r>
      <w:r w:rsidR="00CC1D15">
        <w:tab/>
      </w:r>
      <w:r w:rsidR="00CC1D15">
        <w:rPr>
          <w:spacing w:val="-4"/>
        </w:rPr>
        <w:t xml:space="preserve">для </w:t>
      </w:r>
      <w:r w:rsidR="00CC1D15">
        <w:t>геометрического распределения:</w:t>
      </w:r>
    </w:p>
    <w:p w:rsidR="001008CB" w:rsidRDefault="001008CB" w:rsidP="00CC1D15">
      <w:pPr>
        <w:pStyle w:val="a3"/>
        <w:spacing w:line="360" w:lineRule="auto"/>
      </w:pPr>
      <w:r>
        <w:t xml:space="preserve"> В ячейке С5 вычислить значение математического ожидания </w:t>
      </w:r>
      <w:r w:rsidR="00CC1D15">
        <w:rPr>
          <w:lang w:val="en-US"/>
        </w:rPr>
        <w:t>M</w:t>
      </w:r>
      <w:r w:rsidR="00CC1D15" w:rsidRPr="001008CB">
        <w:t>(</w:t>
      </w:r>
      <w:r w:rsidR="00CC1D15">
        <w:rPr>
          <w:lang w:val="en-US"/>
        </w:rPr>
        <w:t>Y</w:t>
      </w:r>
      <w:r w:rsidR="00CC1D15" w:rsidRPr="001008CB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p</m:t>
            </m:r>
          </m:den>
        </m:f>
      </m:oMath>
      <w:r w:rsidR="00CC1D15" w:rsidRPr="001008CB">
        <w:t xml:space="preserve">,  </w:t>
      </w:r>
    </w:p>
    <w:p w:rsidR="001008CB" w:rsidRPr="001008CB" w:rsidRDefault="001008CB" w:rsidP="00CC1D15">
      <w:pPr>
        <w:pStyle w:val="a3"/>
        <w:spacing w:line="360" w:lineRule="auto"/>
      </w:pPr>
      <w:r>
        <w:t xml:space="preserve">В ячейке </w:t>
      </w:r>
      <w:r>
        <w:rPr>
          <w:lang w:val="en-US"/>
        </w:rPr>
        <w:t>D</w:t>
      </w:r>
      <w:r w:rsidRPr="001008CB">
        <w:t>(5)</w:t>
      </w:r>
      <w:r>
        <w:t xml:space="preserve">вычислить дисперсию </w:t>
      </w:r>
      <w:r w:rsidR="00CC1D15" w:rsidRPr="001008CB">
        <w:t xml:space="preserve"> </w:t>
      </w:r>
      <w:r w:rsidR="00CC1D15">
        <w:rPr>
          <w:lang w:val="en-US"/>
        </w:rPr>
        <w:t>D</w:t>
      </w:r>
      <w:r w:rsidR="00CC1D15" w:rsidRPr="001008CB">
        <w:t>(</w:t>
      </w:r>
      <w:r w:rsidR="00CC1D15">
        <w:rPr>
          <w:lang w:val="en-US"/>
        </w:rPr>
        <w:t>Y</w:t>
      </w:r>
      <w:r w:rsidR="00CC1D15" w:rsidRPr="001008CB">
        <w:t>)=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q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CC1D15" w:rsidRPr="001008CB">
        <w:t>,</w:t>
      </w:r>
    </w:p>
    <w:p w:rsidR="00CC1D15" w:rsidRDefault="001008CB" w:rsidP="00CC1D15">
      <w:pPr>
        <w:pStyle w:val="a3"/>
        <w:spacing w:line="360" w:lineRule="auto"/>
        <w:rPr>
          <w:lang w:val="en-US"/>
        </w:rPr>
      </w:pPr>
      <w:r>
        <w:lastRenderedPageBreak/>
        <w:t>В ячейке</w:t>
      </w:r>
      <w:proofErr w:type="gramStart"/>
      <w:r>
        <w:t xml:space="preserve"> Е</w:t>
      </w:r>
      <w:proofErr w:type="gramEnd"/>
      <w:r>
        <w:t xml:space="preserve">(5) вычислить среднее квадратическое отклонение величины </w:t>
      </w:r>
      <w:r>
        <w:rPr>
          <w:lang w:val="en-US"/>
        </w:rPr>
        <w:t>Y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σ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>)</m:t>
            </m:r>
          </m:e>
        </m:rad>
      </m:oMath>
    </w:p>
    <w:p w:rsidR="00835268" w:rsidRDefault="00835268" w:rsidP="00CC1D15">
      <w:pPr>
        <w:pStyle w:val="a3"/>
        <w:spacing w:line="360" w:lineRule="auto"/>
        <w:rPr>
          <w:lang w:val="en-US"/>
        </w:rPr>
      </w:pPr>
    </w:p>
    <w:p w:rsidR="00835268" w:rsidRDefault="00BF3FD9" w:rsidP="00BF3FD9">
      <w:pPr>
        <w:pStyle w:val="a3"/>
        <w:tabs>
          <w:tab w:val="left" w:pos="2646"/>
        </w:tabs>
        <w:spacing w:line="360" w:lineRule="auto"/>
        <w:jc w:val="center"/>
      </w:pPr>
      <w:r>
        <w:t>Вопросы:</w:t>
      </w:r>
    </w:p>
    <w:p w:rsidR="00BF3FD9" w:rsidRDefault="00603BD9" w:rsidP="00603BD9">
      <w:pPr>
        <w:pStyle w:val="a3"/>
        <w:numPr>
          <w:ilvl w:val="0"/>
          <w:numId w:val="1"/>
        </w:numPr>
        <w:tabs>
          <w:tab w:val="left" w:pos="2646"/>
          <w:tab w:val="left" w:pos="2930"/>
        </w:tabs>
        <w:spacing w:line="360" w:lineRule="auto"/>
        <w:ind w:left="426"/>
      </w:pPr>
      <w:r>
        <w:t>На сколько значение дисперсии отклоняется от среднего значения</w:t>
      </w:r>
      <w:proofErr w:type="gramStart"/>
      <w:r>
        <w:t>.?</w:t>
      </w:r>
      <w:proofErr w:type="gramEnd"/>
    </w:p>
    <w:p w:rsidR="00C55F5E" w:rsidRDefault="00C55F5E" w:rsidP="00603BD9">
      <w:pPr>
        <w:pStyle w:val="a3"/>
        <w:numPr>
          <w:ilvl w:val="0"/>
          <w:numId w:val="1"/>
        </w:numPr>
        <w:tabs>
          <w:tab w:val="left" w:pos="2646"/>
          <w:tab w:val="left" w:pos="2930"/>
        </w:tabs>
        <w:spacing w:line="360" w:lineRule="auto"/>
        <w:ind w:left="426"/>
      </w:pPr>
      <w:r>
        <w:t>Что означает дисперсия в контексте практической работы?</w:t>
      </w:r>
    </w:p>
    <w:p w:rsidR="004F6E6D" w:rsidRDefault="004F6E6D" w:rsidP="00603BD9">
      <w:pPr>
        <w:pStyle w:val="a3"/>
        <w:numPr>
          <w:ilvl w:val="0"/>
          <w:numId w:val="1"/>
        </w:numPr>
        <w:tabs>
          <w:tab w:val="left" w:pos="2646"/>
          <w:tab w:val="left" w:pos="2930"/>
        </w:tabs>
        <w:spacing w:line="360" w:lineRule="auto"/>
        <w:ind w:left="426"/>
      </w:pPr>
      <w:proofErr w:type="gramStart"/>
      <w:r>
        <w:t>Проанализируйте</w:t>
      </w:r>
      <w:proofErr w:type="gramEnd"/>
      <w:r>
        <w:t xml:space="preserve"> как вероятность успеха </w:t>
      </w:r>
      <w:r w:rsidR="00837B50">
        <w:rPr>
          <w:lang w:val="en-US"/>
        </w:rPr>
        <w:t>P</w:t>
      </w:r>
      <w:r w:rsidR="00837B50">
        <w:t xml:space="preserve"> влияет на дисперсию?</w:t>
      </w:r>
    </w:p>
    <w:p w:rsidR="00A27362" w:rsidRDefault="00A27362" w:rsidP="00CC1D15">
      <w:pPr>
        <w:pStyle w:val="a3"/>
        <w:numPr>
          <w:ilvl w:val="0"/>
          <w:numId w:val="1"/>
        </w:numPr>
        <w:tabs>
          <w:tab w:val="left" w:pos="2646"/>
          <w:tab w:val="left" w:pos="2930"/>
        </w:tabs>
        <w:spacing w:line="360" w:lineRule="auto"/>
        <w:ind w:left="426"/>
      </w:pPr>
      <w:r>
        <w:t xml:space="preserve">Сделайте и запишите выводы. </w:t>
      </w:r>
    </w:p>
    <w:p w:rsidR="00A27362" w:rsidRDefault="00A27362" w:rsidP="00A27362">
      <w:pPr>
        <w:pStyle w:val="a3"/>
        <w:tabs>
          <w:tab w:val="left" w:pos="2646"/>
          <w:tab w:val="left" w:pos="2930"/>
        </w:tabs>
        <w:spacing w:line="360" w:lineRule="auto"/>
        <w:ind w:left="426"/>
      </w:pPr>
      <w:r>
        <w:t xml:space="preserve">Структура вывода: начните с описания полученного значения дисперсии, </w:t>
      </w:r>
      <w:proofErr w:type="gramStart"/>
      <w:r>
        <w:t>объясните</w:t>
      </w:r>
      <w:proofErr w:type="gramEnd"/>
      <w:r>
        <w:t xml:space="preserve"> что это значение означает с точки зрения разброса данных в данной ситуации? Сделайте вывод о предсказуемости процесса, который моделирует геометрическое распределение. Свяжите полученный результат с вероятностью успеха </w:t>
      </w:r>
      <w:r w:rsidRPr="00A27362">
        <w:rPr>
          <w:lang w:val="en-US"/>
        </w:rPr>
        <w:t>p</w:t>
      </w:r>
      <w:r w:rsidRPr="00A27362">
        <w:t xml:space="preserve"> </w:t>
      </w:r>
      <w:r>
        <w:t xml:space="preserve">и </w:t>
      </w:r>
      <w:proofErr w:type="gramStart"/>
      <w:r>
        <w:t>обсудите</w:t>
      </w:r>
      <w:proofErr w:type="gramEnd"/>
      <w:r>
        <w:t xml:space="preserve"> как она повлияла на величину дисперсии.</w:t>
      </w:r>
    </w:p>
    <w:p w:rsidR="00A27362" w:rsidRDefault="00A27362" w:rsidP="00A27362">
      <w:pPr>
        <w:pStyle w:val="a3"/>
        <w:tabs>
          <w:tab w:val="left" w:pos="2646"/>
          <w:tab w:val="left" w:pos="2930"/>
        </w:tabs>
        <w:spacing w:line="360" w:lineRule="auto"/>
        <w:ind w:left="426"/>
      </w:pPr>
    </w:p>
    <w:p w:rsidR="00CC1D15" w:rsidRPr="00BF3FD9" w:rsidRDefault="00CC587F" w:rsidP="00A27362">
      <w:pPr>
        <w:pStyle w:val="a3"/>
        <w:tabs>
          <w:tab w:val="left" w:pos="2646"/>
          <w:tab w:val="left" w:pos="2930"/>
        </w:tabs>
        <w:spacing w:line="360" w:lineRule="auto"/>
        <w:ind w:left="426"/>
      </w:pPr>
      <w:r>
        <w:t xml:space="preserve">Источник:  </w:t>
      </w:r>
      <w:r w:rsidR="00A27362">
        <w:t>С</w:t>
      </w:r>
      <w:r w:rsidR="00835268">
        <w:t xml:space="preserve">айт </w:t>
      </w:r>
      <w:hyperlink r:id="rId9" w:history="1">
        <w:r w:rsidR="00835268" w:rsidRPr="00A27362">
          <w:rPr>
            <w:rStyle w:val="a8"/>
            <w:lang w:val="en-US"/>
          </w:rPr>
          <w:t>www</w:t>
        </w:r>
        <w:r w:rsidR="00835268" w:rsidRPr="00BF3FD9">
          <w:rPr>
            <w:rStyle w:val="a8"/>
          </w:rPr>
          <w:t>.</w:t>
        </w:r>
        <w:proofErr w:type="spellStart"/>
        <w:r w:rsidR="00835268" w:rsidRPr="00A27362">
          <w:rPr>
            <w:rStyle w:val="a8"/>
            <w:lang w:val="en-US"/>
          </w:rPr>
          <w:t>MatBuro</w:t>
        </w:r>
        <w:proofErr w:type="spellEnd"/>
        <w:r w:rsidR="00835268" w:rsidRPr="00BF3FD9">
          <w:rPr>
            <w:rStyle w:val="a8"/>
          </w:rPr>
          <w:t>.</w:t>
        </w:r>
        <w:proofErr w:type="spellStart"/>
        <w:r w:rsidR="00835268" w:rsidRPr="00A27362">
          <w:rPr>
            <w:rStyle w:val="a8"/>
            <w:lang w:val="en-US"/>
          </w:rPr>
          <w:t>ru</w:t>
        </w:r>
        <w:proofErr w:type="spellEnd"/>
      </w:hyperlink>
    </w:p>
    <w:p w:rsidR="00835268" w:rsidRPr="00BF3FD9" w:rsidRDefault="00835268" w:rsidP="00CC1D15">
      <w:pPr>
        <w:pStyle w:val="a3"/>
      </w:pPr>
    </w:p>
    <w:p w:rsidR="00CC1D15" w:rsidRPr="001008CB" w:rsidRDefault="00CC1D15" w:rsidP="00CC1D15">
      <w:pPr>
        <w:pStyle w:val="a3"/>
        <w:spacing w:before="35"/>
      </w:pPr>
    </w:p>
    <w:p w:rsidR="00CC1D15" w:rsidRPr="001008CB" w:rsidRDefault="00CC1D15" w:rsidP="002370B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1D15" w:rsidRPr="001008CB" w:rsidSect="003E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05FA"/>
    <w:multiLevelType w:val="hybridMultilevel"/>
    <w:tmpl w:val="1656323C"/>
    <w:lvl w:ilvl="0" w:tplc="9738A7F6">
      <w:start w:val="1"/>
      <w:numFmt w:val="decimal"/>
      <w:lvlText w:val="%1.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70B2"/>
    <w:rsid w:val="001008CB"/>
    <w:rsid w:val="00196878"/>
    <w:rsid w:val="002370B2"/>
    <w:rsid w:val="00245A59"/>
    <w:rsid w:val="003E44B0"/>
    <w:rsid w:val="004F6E6D"/>
    <w:rsid w:val="00603BD9"/>
    <w:rsid w:val="00835268"/>
    <w:rsid w:val="00837B50"/>
    <w:rsid w:val="00900720"/>
    <w:rsid w:val="00A27362"/>
    <w:rsid w:val="00A44B8A"/>
    <w:rsid w:val="00BF3FD9"/>
    <w:rsid w:val="00C55F5E"/>
    <w:rsid w:val="00CC1D15"/>
    <w:rsid w:val="00CC587F"/>
    <w:rsid w:val="00D0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1D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C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1D1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C1D15"/>
    <w:pPr>
      <w:widowControl w:val="0"/>
      <w:autoSpaceDE w:val="0"/>
      <w:autoSpaceDN w:val="0"/>
      <w:spacing w:after="0" w:line="260" w:lineRule="exact"/>
      <w:ind w:left="12"/>
      <w:jc w:val="center"/>
    </w:pPr>
    <w:rPr>
      <w:rFonts w:ascii="Times New Roman" w:eastAsia="Times New Roman" w:hAnsi="Times New Roman" w:cs="Times New Roman"/>
    </w:rPr>
  </w:style>
  <w:style w:type="character" w:styleId="a5">
    <w:name w:val="Placeholder Text"/>
    <w:basedOn w:val="a0"/>
    <w:uiPriority w:val="99"/>
    <w:semiHidden/>
    <w:rsid w:val="00CC1D1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D1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352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Office_Excel1.xls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Bu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4</dc:creator>
  <cp:lastModifiedBy>СОШ 4</cp:lastModifiedBy>
  <cp:revision>3</cp:revision>
  <dcterms:created xsi:type="dcterms:W3CDTF">2025-09-18T15:43:00Z</dcterms:created>
  <dcterms:modified xsi:type="dcterms:W3CDTF">2025-09-18T15:43:00Z</dcterms:modified>
</cp:coreProperties>
</file>